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CB57E5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05879067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DC0106">
        <w:rPr>
          <w:rFonts w:ascii="Arial" w:hAnsi="Arial" w:cs="Arial"/>
          <w:sz w:val="22"/>
          <w:szCs w:val="22"/>
        </w:rPr>
        <w:t xml:space="preserve">    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6C4DB5">
        <w:rPr>
          <w:rFonts w:ascii="Arial" w:hAnsi="Arial" w:cs="Arial"/>
          <w:sz w:val="22"/>
          <w:szCs w:val="22"/>
        </w:rPr>
        <w:t xml:space="preserve">, </w:t>
      </w:r>
      <w:r w:rsidR="008C0EF8">
        <w:rPr>
          <w:rFonts w:ascii="Arial" w:hAnsi="Arial" w:cs="Arial"/>
          <w:sz w:val="22"/>
          <w:szCs w:val="22"/>
        </w:rPr>
        <w:t>14 aprile</w:t>
      </w:r>
      <w:r w:rsidR="001F59A9">
        <w:rPr>
          <w:rFonts w:ascii="Arial" w:hAnsi="Arial" w:cs="Arial"/>
          <w:sz w:val="22"/>
          <w:szCs w:val="22"/>
        </w:rPr>
        <w:t xml:space="preserve"> </w:t>
      </w:r>
      <w:r w:rsidR="00172B85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</w:t>
      </w:r>
      <w:r w:rsidR="00653EDF">
        <w:rPr>
          <w:rFonts w:ascii="Arial" w:hAnsi="Arial" w:cs="Arial"/>
          <w:sz w:val="22"/>
          <w:szCs w:val="22"/>
        </w:rPr>
        <w:t>5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0F557B" w:rsidRPr="000F557B" w:rsidRDefault="000F557B" w:rsidP="000F557B"/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0118B3" w:rsidRDefault="000118B3" w:rsidP="00D36C1F">
      <w:pPr>
        <w:pStyle w:val="Titolo2"/>
        <w:ind w:left="5440"/>
        <w:jc w:val="both"/>
        <w:rPr>
          <w:rFonts w:cs="Arial"/>
          <w:sz w:val="22"/>
          <w:szCs w:val="22"/>
        </w:rPr>
      </w:pP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0533E9" w:rsidRPr="00FA5EF3" w:rsidRDefault="000533E9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ED48FB" w:rsidRDefault="00ED48FB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6A1A19" w:rsidRDefault="006A1A19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ED48FB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8C0EF8">
        <w:rPr>
          <w:rFonts w:cs="Arial"/>
          <w:sz w:val="22"/>
          <w:szCs w:val="22"/>
          <w:u w:val="single"/>
        </w:rPr>
        <w:t>9,00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8C0EF8">
        <w:rPr>
          <w:rFonts w:cs="Arial"/>
          <w:sz w:val="22"/>
          <w:szCs w:val="22"/>
          <w:u w:val="single"/>
        </w:rPr>
        <w:t>10,00</w:t>
      </w:r>
      <w:r w:rsidR="00415C11">
        <w:rPr>
          <w:rFonts w:cs="Arial"/>
          <w:sz w:val="22"/>
          <w:szCs w:val="22"/>
          <w:u w:val="single"/>
        </w:rPr>
        <w:t xml:space="preserve">   </w:t>
      </w:r>
      <w:r w:rsidR="00EC615C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8C0EF8">
        <w:rPr>
          <w:rFonts w:cs="Arial"/>
          <w:sz w:val="22"/>
          <w:szCs w:val="22"/>
          <w:u w:val="single"/>
        </w:rPr>
        <w:t>22 aprile</w:t>
      </w:r>
      <w:r w:rsidR="00EC615C">
        <w:rPr>
          <w:rFonts w:cs="Arial"/>
          <w:sz w:val="22"/>
          <w:szCs w:val="22"/>
          <w:u w:val="single"/>
        </w:rPr>
        <w:t xml:space="preserve"> </w:t>
      </w:r>
      <w:r w:rsidR="00542026">
        <w:rPr>
          <w:rFonts w:cs="Arial"/>
          <w:sz w:val="22"/>
          <w:szCs w:val="22"/>
          <w:u w:val="single"/>
        </w:rPr>
        <w:t xml:space="preserve"> 2025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249EB" w:rsidRDefault="00A249EB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ED48FB" w:rsidRDefault="00124160">
      <w:pPr>
        <w:pStyle w:val="Rientrocorpodeltesto"/>
        <w:ind w:left="0" w:firstLine="0"/>
        <w:jc w:val="center"/>
        <w:rPr>
          <w:rFonts w:cs="Arial"/>
          <w:b w:val="0"/>
          <w:sz w:val="16"/>
          <w:szCs w:val="16"/>
        </w:rPr>
      </w:pPr>
    </w:p>
    <w:p w:rsidR="000A33D7" w:rsidRDefault="000A33D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8A6AE7" w:rsidRDefault="008A6AE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150E7" w:rsidRDefault="001150E7" w:rsidP="001150E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150E7" w:rsidRDefault="001150E7" w:rsidP="001150E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1150E7" w:rsidRDefault="001150E7" w:rsidP="001150E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150E7" w:rsidRDefault="001150E7" w:rsidP="001150E7">
      <w:pPr>
        <w:pStyle w:val="Paragrafoelenco"/>
        <w:numPr>
          <w:ilvl w:val="0"/>
          <w:numId w:val="24"/>
        </w:numPr>
        <w:ind w:left="12" w:hanging="438"/>
        <w:jc w:val="both"/>
        <w:rPr>
          <w:rFonts w:ascii="Arial" w:hAnsi="Arial" w:cs="Arial"/>
          <w:sz w:val="22"/>
          <w:szCs w:val="22"/>
        </w:rPr>
      </w:pPr>
      <w:r w:rsidRPr="0076286D">
        <w:rPr>
          <w:rFonts w:ascii="Arial" w:hAnsi="Arial" w:cs="Arial"/>
          <w:sz w:val="22"/>
          <w:szCs w:val="22"/>
        </w:rPr>
        <w:t>Interrogazione presentata da</w:t>
      </w:r>
      <w:r>
        <w:rPr>
          <w:rFonts w:ascii="Arial" w:hAnsi="Arial" w:cs="Arial"/>
          <w:sz w:val="22"/>
          <w:szCs w:val="22"/>
        </w:rPr>
        <w:t>l</w:t>
      </w:r>
      <w:r w:rsidRPr="0076286D">
        <w:rPr>
          <w:rFonts w:ascii="Arial" w:hAnsi="Arial" w:cs="Arial"/>
          <w:sz w:val="22"/>
          <w:szCs w:val="22"/>
        </w:rPr>
        <w:t xml:space="preserve"> Consiglier</w:t>
      </w:r>
      <w:r>
        <w:rPr>
          <w:rFonts w:ascii="Arial" w:hAnsi="Arial" w:cs="Arial"/>
          <w:sz w:val="22"/>
          <w:szCs w:val="22"/>
        </w:rPr>
        <w:t>e Giovannini sul mancato ingresso al Museo Faina da parte della troupe giornalistica regionale RAI;</w:t>
      </w:r>
    </w:p>
    <w:p w:rsidR="005F0D43" w:rsidRDefault="005F0D43" w:rsidP="005F0D43">
      <w:pPr>
        <w:jc w:val="both"/>
        <w:rPr>
          <w:rFonts w:ascii="Arial" w:hAnsi="Arial" w:cs="Arial"/>
          <w:sz w:val="22"/>
          <w:szCs w:val="22"/>
        </w:rPr>
      </w:pPr>
    </w:p>
    <w:p w:rsidR="005F0D43" w:rsidRPr="005F0D43" w:rsidRDefault="005F0D43" w:rsidP="005F0D43">
      <w:pPr>
        <w:pStyle w:val="Paragrafoelenco"/>
        <w:numPr>
          <w:ilvl w:val="0"/>
          <w:numId w:val="24"/>
        </w:numPr>
        <w:ind w:left="12" w:hanging="4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Interrogazione presentata dal Gruppo Consiliare “</w:t>
      </w:r>
      <w:proofErr w:type="spellStart"/>
      <w:r>
        <w:rPr>
          <w:rFonts w:ascii="Arial" w:hAnsi="Arial" w:cs="Arial"/>
          <w:sz w:val="22"/>
          <w:szCs w:val="22"/>
        </w:rPr>
        <w:t>P.D.</w:t>
      </w:r>
      <w:proofErr w:type="spellEnd"/>
      <w:r>
        <w:rPr>
          <w:rFonts w:ascii="Arial" w:hAnsi="Arial" w:cs="Arial"/>
          <w:sz w:val="22"/>
          <w:szCs w:val="22"/>
        </w:rPr>
        <w:t>” sul futuro del Distretto Agroalimentare di Orvieto;</w:t>
      </w:r>
    </w:p>
    <w:p w:rsidR="001150E7" w:rsidRDefault="001150E7" w:rsidP="00E21096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</w:p>
    <w:p w:rsidR="00E21096" w:rsidRDefault="00E21096" w:rsidP="00E21096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AFFARI GENERALI E</w:t>
      </w:r>
      <w:r w:rsidR="0072087D">
        <w:rPr>
          <w:rFonts w:cs="Arial"/>
          <w:sz w:val="22"/>
          <w:szCs w:val="22"/>
        </w:rPr>
        <w:t>D</w:t>
      </w:r>
      <w:r w:rsidRPr="001D065A">
        <w:rPr>
          <w:rFonts w:cs="Arial"/>
          <w:sz w:val="22"/>
          <w:szCs w:val="22"/>
        </w:rPr>
        <w:t xml:space="preserve"> ISTITUZIONALI – Relatore </w:t>
      </w:r>
      <w:r w:rsidR="00F36729">
        <w:rPr>
          <w:rFonts w:cs="Arial"/>
          <w:sz w:val="22"/>
          <w:szCs w:val="22"/>
        </w:rPr>
        <w:t>Presidente</w:t>
      </w:r>
    </w:p>
    <w:p w:rsidR="00E21096" w:rsidRPr="00886961" w:rsidRDefault="00E21096" w:rsidP="00E21096">
      <w:pPr>
        <w:pStyle w:val="Rientrocorpodeltesto"/>
        <w:tabs>
          <w:tab w:val="num" w:pos="284"/>
        </w:tabs>
        <w:ind w:left="0" w:hanging="426"/>
        <w:rPr>
          <w:rFonts w:cs="Arial"/>
          <w:sz w:val="16"/>
          <w:szCs w:val="16"/>
        </w:rPr>
      </w:pPr>
    </w:p>
    <w:p w:rsidR="00E21096" w:rsidRDefault="00F36729" w:rsidP="00D86ED5">
      <w:pPr>
        <w:pStyle w:val="Paragrafoelenco"/>
        <w:numPr>
          <w:ilvl w:val="0"/>
          <w:numId w:val="24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D86ED5">
        <w:rPr>
          <w:rFonts w:ascii="Arial" w:hAnsi="Arial" w:cs="Arial"/>
          <w:snapToGrid w:val="0"/>
          <w:sz w:val="22"/>
          <w:szCs w:val="22"/>
        </w:rPr>
        <w:t>Presa d’atto dell</w:t>
      </w:r>
      <w:r w:rsidR="00E8056B" w:rsidRPr="00D86ED5">
        <w:rPr>
          <w:rFonts w:ascii="Arial" w:hAnsi="Arial" w:cs="Arial"/>
          <w:snapToGrid w:val="0"/>
          <w:sz w:val="22"/>
          <w:szCs w:val="22"/>
        </w:rPr>
        <w:t>e</w:t>
      </w:r>
      <w:r w:rsidRPr="00D86ED5">
        <w:rPr>
          <w:rFonts w:ascii="Arial" w:hAnsi="Arial" w:cs="Arial"/>
          <w:snapToGrid w:val="0"/>
          <w:sz w:val="22"/>
          <w:szCs w:val="22"/>
        </w:rPr>
        <w:t xml:space="preserve"> deliberazion</w:t>
      </w:r>
      <w:r w:rsidR="00E8056B" w:rsidRPr="00D86ED5">
        <w:rPr>
          <w:rFonts w:ascii="Arial" w:hAnsi="Arial" w:cs="Arial"/>
          <w:snapToGrid w:val="0"/>
          <w:sz w:val="22"/>
          <w:szCs w:val="22"/>
        </w:rPr>
        <w:t>i</w:t>
      </w:r>
      <w:r w:rsidRPr="00D86E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D86ED5">
        <w:rPr>
          <w:rFonts w:ascii="Arial" w:hAnsi="Arial" w:cs="Arial"/>
          <w:snapToGrid w:val="0"/>
          <w:sz w:val="22"/>
          <w:szCs w:val="22"/>
        </w:rPr>
        <w:t>n.</w:t>
      </w:r>
      <w:r w:rsidR="00015F2A" w:rsidRPr="00D86ED5">
        <w:rPr>
          <w:rFonts w:ascii="Arial" w:hAnsi="Arial" w:cs="Arial"/>
          <w:snapToGrid w:val="0"/>
          <w:sz w:val="22"/>
          <w:szCs w:val="22"/>
        </w:rPr>
        <w:t>ri</w:t>
      </w:r>
      <w:proofErr w:type="spellEnd"/>
      <w:r w:rsidRPr="00D86ED5">
        <w:rPr>
          <w:rFonts w:ascii="Arial" w:hAnsi="Arial" w:cs="Arial"/>
          <w:snapToGrid w:val="0"/>
          <w:sz w:val="22"/>
          <w:szCs w:val="22"/>
        </w:rPr>
        <w:t xml:space="preserve"> </w:t>
      </w:r>
      <w:r w:rsidR="00415C11">
        <w:rPr>
          <w:rFonts w:ascii="Arial" w:hAnsi="Arial" w:cs="Arial"/>
          <w:snapToGrid w:val="0"/>
          <w:sz w:val="22"/>
          <w:szCs w:val="22"/>
        </w:rPr>
        <w:t>22</w:t>
      </w:r>
      <w:r w:rsidR="00653EDF" w:rsidRPr="00D86ED5">
        <w:rPr>
          <w:rFonts w:ascii="Arial" w:hAnsi="Arial" w:cs="Arial"/>
          <w:snapToGrid w:val="0"/>
          <w:sz w:val="22"/>
          <w:szCs w:val="22"/>
        </w:rPr>
        <w:t xml:space="preserve">, </w:t>
      </w:r>
      <w:r w:rsidR="00415C11">
        <w:rPr>
          <w:rFonts w:ascii="Arial" w:hAnsi="Arial" w:cs="Arial"/>
          <w:snapToGrid w:val="0"/>
          <w:sz w:val="22"/>
          <w:szCs w:val="22"/>
        </w:rPr>
        <w:t>23</w:t>
      </w:r>
      <w:r w:rsidR="00653EDF" w:rsidRPr="00D86ED5">
        <w:rPr>
          <w:rFonts w:ascii="Arial" w:hAnsi="Arial" w:cs="Arial"/>
          <w:snapToGrid w:val="0"/>
          <w:sz w:val="22"/>
          <w:szCs w:val="22"/>
        </w:rPr>
        <w:t xml:space="preserve">, </w:t>
      </w:r>
      <w:r w:rsidR="00415C11">
        <w:rPr>
          <w:rFonts w:ascii="Arial" w:hAnsi="Arial" w:cs="Arial"/>
          <w:snapToGrid w:val="0"/>
          <w:sz w:val="22"/>
          <w:szCs w:val="22"/>
        </w:rPr>
        <w:t>24, 25, 26, 27, 28 e</w:t>
      </w:r>
      <w:r w:rsidR="009424FD">
        <w:rPr>
          <w:rFonts w:ascii="Arial" w:hAnsi="Arial" w:cs="Arial"/>
          <w:snapToGrid w:val="0"/>
          <w:sz w:val="22"/>
          <w:szCs w:val="22"/>
        </w:rPr>
        <w:t xml:space="preserve"> </w:t>
      </w:r>
      <w:r w:rsidR="00415C11">
        <w:rPr>
          <w:rFonts w:ascii="Arial" w:hAnsi="Arial" w:cs="Arial"/>
          <w:snapToGrid w:val="0"/>
          <w:sz w:val="22"/>
          <w:szCs w:val="22"/>
        </w:rPr>
        <w:t xml:space="preserve">29 </w:t>
      </w:r>
      <w:r w:rsidR="004C1207" w:rsidRPr="00D86ED5">
        <w:rPr>
          <w:rFonts w:ascii="Arial" w:hAnsi="Arial" w:cs="Arial"/>
          <w:snapToGrid w:val="0"/>
          <w:sz w:val="22"/>
          <w:szCs w:val="22"/>
        </w:rPr>
        <w:t>d</w:t>
      </w:r>
      <w:r w:rsidRPr="00D86ED5">
        <w:rPr>
          <w:rFonts w:ascii="Arial" w:hAnsi="Arial" w:cs="Arial"/>
          <w:snapToGrid w:val="0"/>
          <w:sz w:val="22"/>
          <w:szCs w:val="22"/>
        </w:rPr>
        <w:t xml:space="preserve">ella seduta consiliare ordinaria del </w:t>
      </w:r>
      <w:r w:rsidR="00415C11">
        <w:rPr>
          <w:rFonts w:ascii="Arial" w:hAnsi="Arial" w:cs="Arial"/>
          <w:snapToGrid w:val="0"/>
          <w:sz w:val="22"/>
          <w:szCs w:val="22"/>
        </w:rPr>
        <w:t>24</w:t>
      </w:r>
      <w:r w:rsidRPr="00D86ED5">
        <w:rPr>
          <w:rFonts w:ascii="Arial" w:hAnsi="Arial" w:cs="Arial"/>
          <w:snapToGrid w:val="0"/>
          <w:sz w:val="22"/>
          <w:szCs w:val="22"/>
        </w:rPr>
        <w:t>.</w:t>
      </w:r>
      <w:r w:rsidR="00EC615C">
        <w:rPr>
          <w:rFonts w:ascii="Arial" w:hAnsi="Arial" w:cs="Arial"/>
          <w:snapToGrid w:val="0"/>
          <w:sz w:val="22"/>
          <w:szCs w:val="22"/>
        </w:rPr>
        <w:t>0</w:t>
      </w:r>
      <w:r w:rsidR="009424FD">
        <w:rPr>
          <w:rFonts w:ascii="Arial" w:hAnsi="Arial" w:cs="Arial"/>
          <w:snapToGrid w:val="0"/>
          <w:sz w:val="22"/>
          <w:szCs w:val="22"/>
        </w:rPr>
        <w:t>3</w:t>
      </w:r>
      <w:r w:rsidRPr="00D86ED5">
        <w:rPr>
          <w:rFonts w:ascii="Arial" w:hAnsi="Arial" w:cs="Arial"/>
          <w:snapToGrid w:val="0"/>
          <w:sz w:val="22"/>
          <w:szCs w:val="22"/>
        </w:rPr>
        <w:t>.20</w:t>
      </w:r>
      <w:r w:rsidR="00E8056B" w:rsidRPr="00D86ED5">
        <w:rPr>
          <w:rFonts w:ascii="Arial" w:hAnsi="Arial" w:cs="Arial"/>
          <w:snapToGrid w:val="0"/>
          <w:sz w:val="22"/>
          <w:szCs w:val="22"/>
        </w:rPr>
        <w:t>2</w:t>
      </w:r>
      <w:r w:rsidR="00EC615C">
        <w:rPr>
          <w:rFonts w:ascii="Arial" w:hAnsi="Arial" w:cs="Arial"/>
          <w:snapToGrid w:val="0"/>
          <w:sz w:val="22"/>
          <w:szCs w:val="22"/>
        </w:rPr>
        <w:t>5</w:t>
      </w:r>
      <w:r w:rsidRPr="00D86ED5">
        <w:rPr>
          <w:rFonts w:ascii="Arial" w:hAnsi="Arial" w:cs="Arial"/>
          <w:snapToGrid w:val="0"/>
          <w:sz w:val="22"/>
          <w:szCs w:val="22"/>
        </w:rPr>
        <w:t>;</w:t>
      </w:r>
    </w:p>
    <w:p w:rsidR="002259BB" w:rsidRPr="00ED48FB" w:rsidRDefault="002259BB" w:rsidP="002259BB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DD2C94" w:rsidRPr="00DD2C94" w:rsidRDefault="00DD2C94" w:rsidP="00DD2C94">
      <w:pPr>
        <w:pStyle w:val="Paragrafoelenco"/>
        <w:numPr>
          <w:ilvl w:val="0"/>
          <w:numId w:val="24"/>
        </w:numPr>
        <w:tabs>
          <w:tab w:val="left" w:pos="0"/>
        </w:tabs>
        <w:ind w:hanging="1146"/>
        <w:jc w:val="both"/>
        <w:rPr>
          <w:rFonts w:ascii="Arial" w:hAnsi="Arial" w:cs="Arial"/>
          <w:snapToGrid w:val="0"/>
          <w:sz w:val="22"/>
          <w:szCs w:val="22"/>
        </w:rPr>
      </w:pPr>
      <w:r w:rsidRPr="00DD2C94">
        <w:rPr>
          <w:rFonts w:ascii="Arial" w:hAnsi="Arial" w:cs="Arial"/>
          <w:snapToGrid w:val="0"/>
          <w:sz w:val="22"/>
          <w:szCs w:val="22"/>
        </w:rPr>
        <w:t>Nomina Collegio dei  Revisori dei Conti per il triennio 2025 –2027;</w:t>
      </w:r>
    </w:p>
    <w:p w:rsidR="00CD07CB" w:rsidRDefault="00CD07CB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CD07CB" w:rsidRDefault="00CD07CB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POLIZIA LOCALE, VIABILITA’ E TRAFFICO – Relatore Vice Sindaco Spagnoli</w:t>
      </w:r>
    </w:p>
    <w:p w:rsidR="00CD07CB" w:rsidRPr="00CD07CB" w:rsidRDefault="00CD07CB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CD07CB" w:rsidRDefault="00CD07CB" w:rsidP="00CD07CB">
      <w:pPr>
        <w:pStyle w:val="Paragrafoelenco"/>
        <w:numPr>
          <w:ilvl w:val="0"/>
          <w:numId w:val="24"/>
        </w:numPr>
        <w:ind w:left="12" w:hanging="438"/>
        <w:jc w:val="both"/>
        <w:rPr>
          <w:rFonts w:ascii="Arial" w:hAnsi="Arial" w:cs="Arial"/>
          <w:snapToGrid w:val="0"/>
          <w:sz w:val="22"/>
          <w:szCs w:val="22"/>
        </w:rPr>
      </w:pPr>
      <w:r w:rsidRPr="00CD07CB">
        <w:rPr>
          <w:rFonts w:ascii="Arial" w:hAnsi="Arial" w:cs="Arial"/>
          <w:snapToGrid w:val="0"/>
          <w:sz w:val="22"/>
          <w:szCs w:val="22"/>
        </w:rPr>
        <w:t xml:space="preserve">Approvazione Regolamento comunale per </w:t>
      </w:r>
      <w:r>
        <w:rPr>
          <w:rFonts w:ascii="Arial" w:hAnsi="Arial" w:cs="Arial"/>
          <w:snapToGrid w:val="0"/>
          <w:sz w:val="22"/>
          <w:szCs w:val="22"/>
        </w:rPr>
        <w:t>la concessione e l’utilizzo di strade per test automobilistici e rally in genere;</w:t>
      </w:r>
    </w:p>
    <w:p w:rsidR="00CD07CB" w:rsidRPr="00CD07CB" w:rsidRDefault="00CD07CB" w:rsidP="00CD07CB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07444" w:rsidRDefault="00807444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07444">
        <w:rPr>
          <w:rFonts w:ascii="Arial" w:hAnsi="Arial" w:cs="Arial"/>
          <w:b/>
          <w:snapToGrid w:val="0"/>
          <w:sz w:val="22"/>
          <w:szCs w:val="22"/>
        </w:rPr>
        <w:t>BILANCIO –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R</w:t>
      </w:r>
      <w:r w:rsidRPr="00807444">
        <w:rPr>
          <w:rFonts w:ascii="Arial" w:hAnsi="Arial" w:cs="Arial"/>
          <w:b/>
          <w:snapToGrid w:val="0"/>
          <w:sz w:val="22"/>
          <w:szCs w:val="22"/>
        </w:rPr>
        <w:t xml:space="preserve">elatore </w:t>
      </w:r>
      <w:r>
        <w:rPr>
          <w:rFonts w:ascii="Arial" w:hAnsi="Arial" w:cs="Arial"/>
          <w:b/>
          <w:snapToGrid w:val="0"/>
          <w:sz w:val="22"/>
          <w:szCs w:val="22"/>
        </w:rPr>
        <w:t>Assessore Pizzo</w:t>
      </w:r>
    </w:p>
    <w:p w:rsidR="00807444" w:rsidRPr="00807444" w:rsidRDefault="00807444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807444" w:rsidRPr="00807444" w:rsidRDefault="00807444" w:rsidP="00807444">
      <w:pPr>
        <w:pStyle w:val="Paragrafoelenco"/>
        <w:numPr>
          <w:ilvl w:val="0"/>
          <w:numId w:val="24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IV</w:t>
      </w:r>
      <w:r w:rsidRPr="00807444">
        <w:rPr>
          <w:rFonts w:ascii="Arial" w:hAnsi="Arial" w:cs="Arial"/>
          <w:snapToGrid w:val="0"/>
          <w:sz w:val="22"/>
          <w:szCs w:val="22"/>
        </w:rPr>
        <w:t xml:space="preserve"> </w:t>
      </w:r>
      <w:r w:rsidR="003D580F">
        <w:rPr>
          <w:rFonts w:ascii="Arial" w:hAnsi="Arial" w:cs="Arial"/>
          <w:snapToGrid w:val="0"/>
          <w:sz w:val="22"/>
          <w:szCs w:val="22"/>
        </w:rPr>
        <w:t>V</w:t>
      </w:r>
      <w:r w:rsidRPr="00807444">
        <w:rPr>
          <w:rFonts w:ascii="Arial" w:hAnsi="Arial" w:cs="Arial"/>
          <w:snapToGrid w:val="0"/>
          <w:sz w:val="22"/>
          <w:szCs w:val="22"/>
        </w:rPr>
        <w:t xml:space="preserve">ariazione al </w:t>
      </w:r>
      <w:r>
        <w:rPr>
          <w:rFonts w:ascii="Arial" w:hAnsi="Arial" w:cs="Arial"/>
          <w:snapToGrid w:val="0"/>
          <w:sz w:val="22"/>
          <w:szCs w:val="22"/>
        </w:rPr>
        <w:t>B</w:t>
      </w:r>
      <w:r w:rsidRPr="00807444">
        <w:rPr>
          <w:rFonts w:ascii="Arial" w:hAnsi="Arial" w:cs="Arial"/>
          <w:snapToGrid w:val="0"/>
          <w:sz w:val="22"/>
          <w:szCs w:val="22"/>
        </w:rPr>
        <w:t xml:space="preserve">ilancio di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807444">
        <w:rPr>
          <w:rFonts w:ascii="Arial" w:hAnsi="Arial" w:cs="Arial"/>
          <w:snapToGrid w:val="0"/>
          <w:sz w:val="22"/>
          <w:szCs w:val="22"/>
        </w:rPr>
        <w:t xml:space="preserve">revisione 2025-2027 ai sensi dell'art. 175 comma 2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</w:t>
      </w:r>
      <w:r w:rsidRPr="00807444">
        <w:rPr>
          <w:rFonts w:ascii="Arial" w:hAnsi="Arial" w:cs="Arial"/>
          <w:snapToGrid w:val="0"/>
          <w:sz w:val="22"/>
          <w:szCs w:val="22"/>
        </w:rPr>
        <w:t>lgs</w:t>
      </w:r>
      <w:proofErr w:type="spellEnd"/>
      <w:r w:rsidRPr="00807444">
        <w:rPr>
          <w:rFonts w:ascii="Arial" w:hAnsi="Arial" w:cs="Arial"/>
          <w:snapToGrid w:val="0"/>
          <w:sz w:val="22"/>
          <w:szCs w:val="22"/>
        </w:rPr>
        <w:t xml:space="preserve"> 267/2000 e </w:t>
      </w:r>
      <w:proofErr w:type="spellStart"/>
      <w:r w:rsidRPr="00807444">
        <w:rPr>
          <w:rFonts w:ascii="Arial" w:hAnsi="Arial" w:cs="Arial"/>
          <w:snapToGrid w:val="0"/>
          <w:sz w:val="22"/>
          <w:szCs w:val="22"/>
        </w:rPr>
        <w:t>ss.mm.</w:t>
      </w:r>
      <w:proofErr w:type="spellEnd"/>
      <w:r>
        <w:rPr>
          <w:rFonts w:ascii="Arial" w:hAnsi="Arial" w:cs="Arial"/>
          <w:snapToGrid w:val="0"/>
          <w:sz w:val="22"/>
          <w:szCs w:val="22"/>
        </w:rPr>
        <w:t>;</w:t>
      </w:r>
    </w:p>
    <w:p w:rsidR="00807444" w:rsidRDefault="00807444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807444" w:rsidRDefault="00807444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807444" w:rsidRPr="00ED48FB" w:rsidRDefault="00807444" w:rsidP="00807444">
      <w:pPr>
        <w:pStyle w:val="Paragrafoelenco"/>
        <w:ind w:left="7920" w:firstLine="720"/>
        <w:jc w:val="center"/>
        <w:rPr>
          <w:rFonts w:ascii="Arial" w:hAnsi="Arial" w:cs="Arial"/>
          <w:sz w:val="22"/>
          <w:szCs w:val="22"/>
        </w:rPr>
      </w:pPr>
      <w:r w:rsidRPr="00ED48FB">
        <w:rPr>
          <w:rFonts w:ascii="Arial" w:hAnsi="Arial" w:cs="Arial"/>
          <w:sz w:val="22"/>
          <w:szCs w:val="22"/>
        </w:rPr>
        <w:t>Segue./.</w:t>
      </w:r>
    </w:p>
    <w:p w:rsidR="00807444" w:rsidRDefault="00807444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D48FB" w:rsidRDefault="00ED48FB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AMBIENTE E IGIENE PUBBLICA – Relatore Assessore Sacripanti</w:t>
      </w:r>
    </w:p>
    <w:p w:rsidR="00ED48FB" w:rsidRPr="00ED48FB" w:rsidRDefault="00ED48FB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ED48FB" w:rsidRPr="00ED48FB" w:rsidRDefault="00ED48FB" w:rsidP="00ED48FB">
      <w:pPr>
        <w:pStyle w:val="Paragrafoelenco"/>
        <w:numPr>
          <w:ilvl w:val="0"/>
          <w:numId w:val="24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Pr="00ED48FB">
        <w:rPr>
          <w:rFonts w:ascii="Arial" w:hAnsi="Arial" w:cs="Arial"/>
          <w:snapToGrid w:val="0"/>
          <w:sz w:val="22"/>
          <w:szCs w:val="22"/>
        </w:rPr>
        <w:t xml:space="preserve">eliberazione di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ED48FB">
        <w:rPr>
          <w:rFonts w:ascii="Arial" w:hAnsi="Arial" w:cs="Arial"/>
          <w:snapToGrid w:val="0"/>
          <w:sz w:val="22"/>
          <w:szCs w:val="22"/>
        </w:rPr>
        <w:t xml:space="preserve">onsiglio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ED48FB">
        <w:rPr>
          <w:rFonts w:ascii="Arial" w:hAnsi="Arial" w:cs="Arial"/>
          <w:snapToGrid w:val="0"/>
          <w:sz w:val="22"/>
          <w:szCs w:val="22"/>
        </w:rPr>
        <w:t xml:space="preserve">omunale di aggiunta del comma 6 bis all’art. 15 del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ED48FB">
        <w:rPr>
          <w:rFonts w:ascii="Arial" w:hAnsi="Arial" w:cs="Arial"/>
          <w:snapToGrid w:val="0"/>
          <w:sz w:val="22"/>
          <w:szCs w:val="22"/>
        </w:rPr>
        <w:t xml:space="preserve">egolamento di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ED48FB">
        <w:rPr>
          <w:rFonts w:ascii="Arial" w:hAnsi="Arial" w:cs="Arial"/>
          <w:snapToGrid w:val="0"/>
          <w:sz w:val="22"/>
          <w:szCs w:val="22"/>
        </w:rPr>
        <w:t xml:space="preserve">giene </w:t>
      </w:r>
      <w:r>
        <w:rPr>
          <w:rFonts w:ascii="Arial" w:hAnsi="Arial" w:cs="Arial"/>
          <w:snapToGrid w:val="0"/>
          <w:sz w:val="22"/>
          <w:szCs w:val="22"/>
        </w:rPr>
        <w:t>U</w:t>
      </w:r>
      <w:r w:rsidRPr="00ED48FB">
        <w:rPr>
          <w:rFonts w:ascii="Arial" w:hAnsi="Arial" w:cs="Arial"/>
          <w:snapToGrid w:val="0"/>
          <w:sz w:val="22"/>
          <w:szCs w:val="22"/>
        </w:rPr>
        <w:t>rbana con le nuove fasce orarie di esposizione dei rifiuti per le utenze non domestiche presso le vie e le piazze prin</w:t>
      </w:r>
      <w:r>
        <w:rPr>
          <w:rFonts w:ascii="Arial" w:hAnsi="Arial" w:cs="Arial"/>
          <w:snapToGrid w:val="0"/>
          <w:sz w:val="22"/>
          <w:szCs w:val="22"/>
        </w:rPr>
        <w:t>cipali del centro storico;</w:t>
      </w:r>
    </w:p>
    <w:p w:rsidR="00CD07CB" w:rsidRDefault="00CD07CB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2C7A" w:rsidRPr="004C09B6" w:rsidRDefault="004C09B6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5538E7" w:rsidRPr="00ED48FB" w:rsidRDefault="005538E7" w:rsidP="00B40787">
      <w:pPr>
        <w:pStyle w:val="Paragrafoelenco"/>
        <w:ind w:left="-66" w:hanging="42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AB1392" w:rsidRDefault="00AB1392" w:rsidP="00D86ED5">
      <w:pPr>
        <w:pStyle w:val="Paragrafoelenco"/>
        <w:numPr>
          <w:ilvl w:val="0"/>
          <w:numId w:val="24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AB1392">
        <w:rPr>
          <w:rFonts w:ascii="Arial" w:hAnsi="Arial" w:cs="Arial"/>
          <w:snapToGrid w:val="0"/>
          <w:sz w:val="22"/>
          <w:szCs w:val="22"/>
        </w:rPr>
        <w:t xml:space="preserve">Ordine del </w:t>
      </w:r>
      <w:r>
        <w:rPr>
          <w:rFonts w:ascii="Arial" w:hAnsi="Arial" w:cs="Arial"/>
          <w:snapToGrid w:val="0"/>
          <w:sz w:val="22"/>
          <w:szCs w:val="22"/>
        </w:rPr>
        <w:t xml:space="preserve">Giorno presentato dai Consiglieri Croce, Giovannini, Di Loreto,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Caiello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Palazzetti 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Biagioli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per richiedere con la massima urgenza alla Regione Umbria di procedere alla revisione delle modifiche </w:t>
      </w:r>
      <w:r w:rsidR="007A2D44">
        <w:rPr>
          <w:rFonts w:ascii="Arial" w:hAnsi="Arial" w:cs="Arial"/>
          <w:snapToGrid w:val="0"/>
          <w:sz w:val="22"/>
          <w:szCs w:val="22"/>
        </w:rPr>
        <w:t xml:space="preserve">sul criterio delle aree </w:t>
      </w:r>
      <w:proofErr w:type="spellStart"/>
      <w:r w:rsidR="007A2D44">
        <w:rPr>
          <w:rFonts w:ascii="Arial" w:hAnsi="Arial" w:cs="Arial"/>
          <w:snapToGrid w:val="0"/>
          <w:sz w:val="22"/>
          <w:szCs w:val="22"/>
        </w:rPr>
        <w:t>boscate</w:t>
      </w:r>
      <w:proofErr w:type="spellEnd"/>
      <w:r w:rsidR="007A2D44">
        <w:rPr>
          <w:rFonts w:ascii="Arial" w:hAnsi="Arial" w:cs="Arial"/>
          <w:snapToGrid w:val="0"/>
          <w:sz w:val="22"/>
          <w:szCs w:val="22"/>
        </w:rPr>
        <w:t>;</w:t>
      </w:r>
    </w:p>
    <w:p w:rsidR="007A2D44" w:rsidRPr="007A2D44" w:rsidRDefault="007A2D44" w:rsidP="00010DA1">
      <w:pPr>
        <w:pStyle w:val="Paragrafoelenco"/>
        <w:ind w:left="0" w:hanging="426"/>
        <w:rPr>
          <w:rFonts w:ascii="Arial" w:hAnsi="Arial" w:cs="Arial"/>
          <w:snapToGrid w:val="0"/>
          <w:sz w:val="16"/>
          <w:szCs w:val="16"/>
        </w:rPr>
      </w:pPr>
    </w:p>
    <w:p w:rsidR="007D05D5" w:rsidRDefault="007D05D5" w:rsidP="00965666">
      <w:pPr>
        <w:pStyle w:val="Rientrocorpodeltesto"/>
        <w:numPr>
          <w:ilvl w:val="0"/>
          <w:numId w:val="24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>, Croce, Di Loreto e Giovannini in merito al Fondo regionale per abbattimento barrie</w:t>
      </w:r>
      <w:r w:rsidR="009143A8">
        <w:rPr>
          <w:rFonts w:cs="Arial"/>
          <w:b w:val="0"/>
          <w:sz w:val="22"/>
          <w:szCs w:val="22"/>
        </w:rPr>
        <w:t>re architettoniche nelle scuole;</w:t>
      </w:r>
    </w:p>
    <w:p w:rsidR="008C0EF8" w:rsidRDefault="008C0EF8" w:rsidP="008C0EF8">
      <w:pPr>
        <w:pStyle w:val="Paragrafoelenco"/>
        <w:ind w:left="720"/>
        <w:jc w:val="right"/>
        <w:rPr>
          <w:rFonts w:ascii="Arial" w:hAnsi="Arial" w:cs="Arial"/>
          <w:sz w:val="22"/>
          <w:szCs w:val="22"/>
        </w:rPr>
      </w:pPr>
    </w:p>
    <w:p w:rsidR="00A80BB0" w:rsidRDefault="00A80BB0" w:rsidP="00965666">
      <w:pPr>
        <w:pStyle w:val="Rientrocorpodeltesto"/>
        <w:numPr>
          <w:ilvl w:val="0"/>
          <w:numId w:val="24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Di Loreto, Giovannini,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Palazzetti in </w:t>
      </w:r>
      <w:r w:rsidR="00415C11">
        <w:rPr>
          <w:rFonts w:cs="Arial"/>
          <w:b w:val="0"/>
          <w:sz w:val="22"/>
          <w:szCs w:val="22"/>
        </w:rPr>
        <w:t>merito al Piano Sociale di Zona;</w:t>
      </w:r>
    </w:p>
    <w:p w:rsidR="00415C11" w:rsidRPr="00415C11" w:rsidRDefault="00415C11" w:rsidP="00415C11">
      <w:pPr>
        <w:pStyle w:val="Paragrafoelenco"/>
        <w:rPr>
          <w:rFonts w:cs="Arial"/>
          <w:b/>
          <w:sz w:val="16"/>
          <w:szCs w:val="16"/>
        </w:rPr>
      </w:pPr>
    </w:p>
    <w:p w:rsidR="00415C11" w:rsidRDefault="00415C11" w:rsidP="00965666">
      <w:pPr>
        <w:pStyle w:val="Rientrocorpodeltesto"/>
        <w:numPr>
          <w:ilvl w:val="0"/>
          <w:numId w:val="24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per il potenziamento dell’illuminazione pubblica nel territorio del Municipio di Orvieto;</w:t>
      </w:r>
    </w:p>
    <w:p w:rsidR="00ED48FB" w:rsidRPr="00743FC6" w:rsidRDefault="00ED48FB" w:rsidP="00ED48FB">
      <w:pPr>
        <w:pStyle w:val="Paragrafoelenco"/>
        <w:rPr>
          <w:rFonts w:cs="Arial"/>
          <w:b/>
          <w:sz w:val="16"/>
          <w:szCs w:val="16"/>
        </w:rPr>
      </w:pPr>
    </w:p>
    <w:p w:rsidR="00415C11" w:rsidRDefault="00415C11" w:rsidP="00965666">
      <w:pPr>
        <w:pStyle w:val="Rientrocorpodeltesto"/>
        <w:numPr>
          <w:ilvl w:val="0"/>
          <w:numId w:val="24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Ordine del giorno presentato dai Capigruppo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, Melone, </w:t>
      </w:r>
      <w:proofErr w:type="spellStart"/>
      <w:r>
        <w:rPr>
          <w:rFonts w:cs="Arial"/>
          <w:b w:val="0"/>
          <w:sz w:val="22"/>
          <w:szCs w:val="22"/>
        </w:rPr>
        <w:t>Panzetta</w:t>
      </w:r>
      <w:proofErr w:type="spellEnd"/>
      <w:r>
        <w:rPr>
          <w:rFonts w:cs="Arial"/>
          <w:b w:val="0"/>
          <w:sz w:val="22"/>
          <w:szCs w:val="22"/>
        </w:rPr>
        <w:t xml:space="preserve"> e Fontanieri di richiesta di impegno urgente alla S</w:t>
      </w:r>
      <w:r w:rsidRPr="00415C11">
        <w:rPr>
          <w:rFonts w:cs="Arial"/>
          <w:b w:val="0"/>
          <w:sz w:val="22"/>
          <w:szCs w:val="22"/>
        </w:rPr>
        <w:t xml:space="preserve">indaca di avviare una interlocuzione con la </w:t>
      </w:r>
      <w:r>
        <w:rPr>
          <w:rFonts w:cs="Arial"/>
          <w:b w:val="0"/>
          <w:sz w:val="22"/>
          <w:szCs w:val="22"/>
        </w:rPr>
        <w:t>P</w:t>
      </w:r>
      <w:r w:rsidRPr="00415C11">
        <w:rPr>
          <w:rFonts w:cs="Arial"/>
          <w:b w:val="0"/>
          <w:sz w:val="22"/>
          <w:szCs w:val="22"/>
        </w:rPr>
        <w:t xml:space="preserve">residente della </w:t>
      </w:r>
      <w:r>
        <w:rPr>
          <w:rFonts w:cs="Arial"/>
          <w:b w:val="0"/>
          <w:sz w:val="22"/>
          <w:szCs w:val="22"/>
        </w:rPr>
        <w:t>R</w:t>
      </w:r>
      <w:r w:rsidRPr="00415C11">
        <w:rPr>
          <w:rFonts w:cs="Arial"/>
          <w:b w:val="0"/>
          <w:sz w:val="22"/>
          <w:szCs w:val="22"/>
        </w:rPr>
        <w:t xml:space="preserve">egione </w:t>
      </w:r>
      <w:r>
        <w:rPr>
          <w:rFonts w:cs="Arial"/>
          <w:b w:val="0"/>
          <w:sz w:val="22"/>
          <w:szCs w:val="22"/>
        </w:rPr>
        <w:t>S</w:t>
      </w:r>
      <w:r w:rsidRPr="00415C11">
        <w:rPr>
          <w:rFonts w:cs="Arial"/>
          <w:b w:val="0"/>
          <w:sz w:val="22"/>
          <w:szCs w:val="22"/>
        </w:rPr>
        <w:t xml:space="preserve">tefania </w:t>
      </w:r>
      <w:r>
        <w:rPr>
          <w:rFonts w:cs="Arial"/>
          <w:b w:val="0"/>
          <w:sz w:val="22"/>
          <w:szCs w:val="22"/>
        </w:rPr>
        <w:t>P</w:t>
      </w:r>
      <w:r w:rsidRPr="00415C11">
        <w:rPr>
          <w:rFonts w:cs="Arial"/>
          <w:b w:val="0"/>
          <w:sz w:val="22"/>
          <w:szCs w:val="22"/>
        </w:rPr>
        <w:t xml:space="preserve">roietti al fine di ottenere l'immediato ritiro del disegno di legge regionale approvato dalla </w:t>
      </w:r>
      <w:r>
        <w:rPr>
          <w:rFonts w:cs="Arial"/>
          <w:b w:val="0"/>
          <w:sz w:val="22"/>
          <w:szCs w:val="22"/>
        </w:rPr>
        <w:t>G</w:t>
      </w:r>
      <w:r w:rsidRPr="00415C11">
        <w:rPr>
          <w:rFonts w:cs="Arial"/>
          <w:b w:val="0"/>
          <w:sz w:val="22"/>
          <w:szCs w:val="22"/>
        </w:rPr>
        <w:t xml:space="preserve">iunta regionale con </w:t>
      </w:r>
      <w:r>
        <w:rPr>
          <w:rFonts w:cs="Arial"/>
          <w:b w:val="0"/>
          <w:sz w:val="22"/>
          <w:szCs w:val="22"/>
        </w:rPr>
        <w:t>D</w:t>
      </w:r>
      <w:r w:rsidRPr="00415C11">
        <w:rPr>
          <w:rFonts w:cs="Arial"/>
          <w:b w:val="0"/>
          <w:sz w:val="22"/>
          <w:szCs w:val="22"/>
        </w:rPr>
        <w:t>elib</w:t>
      </w:r>
      <w:r>
        <w:rPr>
          <w:rFonts w:cs="Arial"/>
          <w:b w:val="0"/>
          <w:sz w:val="22"/>
          <w:szCs w:val="22"/>
        </w:rPr>
        <w:t>er</w:t>
      </w:r>
      <w:r w:rsidRPr="00415C11">
        <w:rPr>
          <w:rFonts w:cs="Arial"/>
          <w:b w:val="0"/>
          <w:sz w:val="22"/>
          <w:szCs w:val="22"/>
        </w:rPr>
        <w:t>azione n.260 del 21.03.2025 che prevede un sign</w:t>
      </w:r>
      <w:r>
        <w:rPr>
          <w:rFonts w:cs="Arial"/>
          <w:b w:val="0"/>
          <w:sz w:val="22"/>
          <w:szCs w:val="22"/>
        </w:rPr>
        <w:t>i</w:t>
      </w:r>
      <w:r w:rsidRPr="00415C11">
        <w:rPr>
          <w:rFonts w:cs="Arial"/>
          <w:b w:val="0"/>
          <w:sz w:val="22"/>
          <w:szCs w:val="22"/>
        </w:rPr>
        <w:t>ficativo aumento della pressione fiscale pe</w:t>
      </w:r>
      <w:r>
        <w:rPr>
          <w:rFonts w:cs="Arial"/>
          <w:b w:val="0"/>
          <w:sz w:val="22"/>
          <w:szCs w:val="22"/>
        </w:rPr>
        <w:t>r cittadini, imprese e famiglie;</w:t>
      </w:r>
    </w:p>
    <w:p w:rsidR="00415C11" w:rsidRPr="00743FC6" w:rsidRDefault="00415C11" w:rsidP="00415C11">
      <w:pPr>
        <w:pStyle w:val="Paragrafoelenco"/>
        <w:rPr>
          <w:rFonts w:cs="Arial"/>
          <w:b/>
          <w:sz w:val="16"/>
          <w:szCs w:val="16"/>
        </w:rPr>
      </w:pPr>
    </w:p>
    <w:p w:rsidR="00415C11" w:rsidRDefault="00415C11" w:rsidP="00965666">
      <w:pPr>
        <w:pStyle w:val="Rientrocorpodeltesto"/>
        <w:numPr>
          <w:ilvl w:val="0"/>
          <w:numId w:val="24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in merito alla richiesta di demolizione e ricostruzione del Pont</w:t>
      </w:r>
      <w:r w:rsidR="00743FC6">
        <w:rPr>
          <w:rFonts w:cs="Arial"/>
          <w:b w:val="0"/>
          <w:sz w:val="22"/>
          <w:szCs w:val="22"/>
        </w:rPr>
        <w:t>e dell’Adunata sul fiume Paglia;</w:t>
      </w:r>
    </w:p>
    <w:p w:rsidR="00743FC6" w:rsidRPr="00743FC6" w:rsidRDefault="00743FC6" w:rsidP="00743FC6">
      <w:pPr>
        <w:pStyle w:val="Paragrafoelenco"/>
        <w:rPr>
          <w:rFonts w:cs="Arial"/>
          <w:b/>
          <w:sz w:val="16"/>
          <w:szCs w:val="16"/>
        </w:rPr>
      </w:pPr>
    </w:p>
    <w:p w:rsidR="00743FC6" w:rsidRDefault="00743FC6" w:rsidP="00965666">
      <w:pPr>
        <w:pStyle w:val="Rientrocorpodeltesto"/>
        <w:numPr>
          <w:ilvl w:val="0"/>
          <w:numId w:val="24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Giovannini per un maggior coinvolgimento </w:t>
      </w:r>
      <w:r w:rsidR="005F0D43">
        <w:rPr>
          <w:rFonts w:cs="Arial"/>
          <w:b w:val="0"/>
          <w:sz w:val="22"/>
          <w:szCs w:val="22"/>
        </w:rPr>
        <w:t xml:space="preserve">dei </w:t>
      </w:r>
      <w:proofErr w:type="spellStart"/>
      <w:r w:rsidR="005F0D43">
        <w:rPr>
          <w:rFonts w:cs="Arial"/>
          <w:b w:val="0"/>
          <w:sz w:val="22"/>
          <w:szCs w:val="22"/>
        </w:rPr>
        <w:t>citadini</w:t>
      </w:r>
      <w:proofErr w:type="spellEnd"/>
      <w:r w:rsidR="005F0D43">
        <w:rPr>
          <w:rFonts w:cs="Arial"/>
          <w:b w:val="0"/>
          <w:sz w:val="22"/>
          <w:szCs w:val="22"/>
        </w:rPr>
        <w:t xml:space="preserve"> per il bene comune;</w:t>
      </w:r>
    </w:p>
    <w:p w:rsidR="005F0D43" w:rsidRPr="005F0D43" w:rsidRDefault="005F0D43" w:rsidP="005F0D43">
      <w:pPr>
        <w:pStyle w:val="Paragrafoelenco"/>
        <w:rPr>
          <w:rFonts w:cs="Arial"/>
          <w:b/>
          <w:sz w:val="16"/>
          <w:szCs w:val="16"/>
        </w:rPr>
      </w:pPr>
    </w:p>
    <w:p w:rsidR="005F0D43" w:rsidRDefault="005F0D43" w:rsidP="00965666">
      <w:pPr>
        <w:pStyle w:val="Rientrocorpodeltesto"/>
        <w:numPr>
          <w:ilvl w:val="0"/>
          <w:numId w:val="24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>, Croce, Di Loreto e Giovannini per la riapertura del canile sanitario di Orvieto;</w:t>
      </w:r>
    </w:p>
    <w:p w:rsidR="005F0D43" w:rsidRPr="005F0D43" w:rsidRDefault="005F0D43" w:rsidP="005F0D43">
      <w:pPr>
        <w:pStyle w:val="Paragrafoelenco"/>
        <w:rPr>
          <w:rFonts w:cs="Arial"/>
          <w:b/>
          <w:sz w:val="16"/>
          <w:szCs w:val="16"/>
        </w:rPr>
      </w:pPr>
    </w:p>
    <w:p w:rsidR="005F0D43" w:rsidRDefault="005F0D43" w:rsidP="00965666">
      <w:pPr>
        <w:pStyle w:val="Rientrocorpodeltesto"/>
        <w:numPr>
          <w:ilvl w:val="0"/>
          <w:numId w:val="24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Giovannini, Croce, Palazzetti,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per la riqualificazione di Piazza della Pace ed il miglioramento dei servizi turistici e urbani connessi.</w:t>
      </w:r>
    </w:p>
    <w:p w:rsidR="00A80BB0" w:rsidRPr="00A80BB0" w:rsidRDefault="00A80BB0" w:rsidP="00A80BB0">
      <w:pPr>
        <w:pStyle w:val="Paragrafoelenco"/>
        <w:rPr>
          <w:rFonts w:cs="Arial"/>
          <w:b/>
          <w:sz w:val="16"/>
          <w:szCs w:val="16"/>
        </w:rPr>
      </w:pPr>
    </w:p>
    <w:p w:rsidR="00F23B4B" w:rsidRDefault="00F23B4B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F23B4B" w:rsidRDefault="00F23B4B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113916" w:rsidRDefault="00124160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</w:p>
    <w:p w:rsidR="00124160" w:rsidRDefault="00653EDF" w:rsidP="00113916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124160"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C1D2C">
        <w:rPr>
          <w:rFonts w:cs="Arial"/>
          <w:sz w:val="22"/>
          <w:szCs w:val="22"/>
        </w:rPr>
        <w:t xml:space="preserve">   </w:t>
      </w:r>
      <w:r w:rsidR="009F6E22">
        <w:rPr>
          <w:rFonts w:cs="Arial"/>
          <w:sz w:val="22"/>
          <w:szCs w:val="22"/>
        </w:rPr>
        <w:t xml:space="preserve">   </w:t>
      </w:r>
      <w:r w:rsidR="00FC1D2C">
        <w:rPr>
          <w:rFonts w:cs="Arial"/>
          <w:sz w:val="22"/>
          <w:szCs w:val="22"/>
        </w:rPr>
        <w:t xml:space="preserve">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EC615C">
        <w:rPr>
          <w:rFonts w:cs="Arial"/>
          <w:sz w:val="22"/>
          <w:szCs w:val="22"/>
        </w:rPr>
        <w:t xml:space="preserve">Dott. </w:t>
      </w:r>
      <w:r w:rsidR="00653EDF">
        <w:rPr>
          <w:rFonts w:cs="Arial"/>
          <w:sz w:val="22"/>
          <w:szCs w:val="22"/>
        </w:rPr>
        <w:t xml:space="preserve">Stefano </w:t>
      </w:r>
      <w:proofErr w:type="spellStart"/>
      <w:r w:rsidR="00653EDF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8A3662">
      <w:pgSz w:w="11906" w:h="16838"/>
      <w:pgMar w:top="709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9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9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20"/>
  </w:num>
  <w:num w:numId="12">
    <w:abstractNumId w:val="16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18"/>
  </w:num>
  <w:num w:numId="18">
    <w:abstractNumId w:val="18"/>
  </w:num>
  <w:num w:numId="19">
    <w:abstractNumId w:val="2"/>
  </w:num>
  <w:num w:numId="20">
    <w:abstractNumId w:val="8"/>
  </w:num>
  <w:num w:numId="21">
    <w:abstractNumId w:val="10"/>
  </w:num>
  <w:num w:numId="22">
    <w:abstractNumId w:val="12"/>
  </w:num>
  <w:num w:numId="23">
    <w:abstractNumId w:val="5"/>
  </w:num>
  <w:num w:numId="24">
    <w:abstractNumId w:val="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6FC"/>
    <w:rsid w:val="00034002"/>
    <w:rsid w:val="0003441D"/>
    <w:rsid w:val="000348D1"/>
    <w:rsid w:val="00035783"/>
    <w:rsid w:val="00036B7E"/>
    <w:rsid w:val="00036CB8"/>
    <w:rsid w:val="00037886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19DE"/>
    <w:rsid w:val="000738E5"/>
    <w:rsid w:val="0007433D"/>
    <w:rsid w:val="00074915"/>
    <w:rsid w:val="00074FD7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3917"/>
    <w:rsid w:val="000C492F"/>
    <w:rsid w:val="000C68A7"/>
    <w:rsid w:val="000C6ECB"/>
    <w:rsid w:val="000C7078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95A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7160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532"/>
    <w:rsid w:val="00133889"/>
    <w:rsid w:val="00133E38"/>
    <w:rsid w:val="00134DA8"/>
    <w:rsid w:val="00135B74"/>
    <w:rsid w:val="00136DA8"/>
    <w:rsid w:val="001438B5"/>
    <w:rsid w:val="00144218"/>
    <w:rsid w:val="00144C2D"/>
    <w:rsid w:val="00146CD8"/>
    <w:rsid w:val="00150063"/>
    <w:rsid w:val="001505B1"/>
    <w:rsid w:val="00151961"/>
    <w:rsid w:val="00154145"/>
    <w:rsid w:val="001547E7"/>
    <w:rsid w:val="001559A8"/>
    <w:rsid w:val="00155D4B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B9A"/>
    <w:rsid w:val="00167985"/>
    <w:rsid w:val="00167C74"/>
    <w:rsid w:val="0017091D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872"/>
    <w:rsid w:val="00177F35"/>
    <w:rsid w:val="00180622"/>
    <w:rsid w:val="0018073E"/>
    <w:rsid w:val="00181370"/>
    <w:rsid w:val="00187C02"/>
    <w:rsid w:val="00192103"/>
    <w:rsid w:val="001927CF"/>
    <w:rsid w:val="00192859"/>
    <w:rsid w:val="00192B59"/>
    <w:rsid w:val="0019466F"/>
    <w:rsid w:val="00194727"/>
    <w:rsid w:val="0019539A"/>
    <w:rsid w:val="0019652E"/>
    <w:rsid w:val="00196A44"/>
    <w:rsid w:val="001A11B1"/>
    <w:rsid w:val="001A4337"/>
    <w:rsid w:val="001A436F"/>
    <w:rsid w:val="001A4A52"/>
    <w:rsid w:val="001A554A"/>
    <w:rsid w:val="001A5EF1"/>
    <w:rsid w:val="001A6542"/>
    <w:rsid w:val="001A6D4B"/>
    <w:rsid w:val="001A70E4"/>
    <w:rsid w:val="001B1488"/>
    <w:rsid w:val="001B2345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7BA2"/>
    <w:rsid w:val="001B7D96"/>
    <w:rsid w:val="001C0374"/>
    <w:rsid w:val="001C04F3"/>
    <w:rsid w:val="001C2356"/>
    <w:rsid w:val="001C2CF6"/>
    <w:rsid w:val="001C30F6"/>
    <w:rsid w:val="001C3839"/>
    <w:rsid w:val="001C4AFA"/>
    <w:rsid w:val="001C52A4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599D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D56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47F"/>
    <w:rsid w:val="001F465D"/>
    <w:rsid w:val="001F4750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63A"/>
    <w:rsid w:val="00204A10"/>
    <w:rsid w:val="00205712"/>
    <w:rsid w:val="00205791"/>
    <w:rsid w:val="0020603F"/>
    <w:rsid w:val="002074AC"/>
    <w:rsid w:val="00210D29"/>
    <w:rsid w:val="002118B3"/>
    <w:rsid w:val="00213E24"/>
    <w:rsid w:val="00214193"/>
    <w:rsid w:val="00214C34"/>
    <w:rsid w:val="0021610F"/>
    <w:rsid w:val="0021674A"/>
    <w:rsid w:val="002172E1"/>
    <w:rsid w:val="00223A54"/>
    <w:rsid w:val="0022461B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75E3"/>
    <w:rsid w:val="00237972"/>
    <w:rsid w:val="00237DCB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326"/>
    <w:rsid w:val="00245500"/>
    <w:rsid w:val="002463DB"/>
    <w:rsid w:val="00246B63"/>
    <w:rsid w:val="00250BF1"/>
    <w:rsid w:val="002526F8"/>
    <w:rsid w:val="00252A72"/>
    <w:rsid w:val="00254AAA"/>
    <w:rsid w:val="00254CCA"/>
    <w:rsid w:val="00254CF7"/>
    <w:rsid w:val="00254F75"/>
    <w:rsid w:val="00255FF7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DA0"/>
    <w:rsid w:val="00287EC5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986"/>
    <w:rsid w:val="002A2977"/>
    <w:rsid w:val="002A3649"/>
    <w:rsid w:val="002A4607"/>
    <w:rsid w:val="002A727E"/>
    <w:rsid w:val="002A7489"/>
    <w:rsid w:val="002B0BAA"/>
    <w:rsid w:val="002B0CC4"/>
    <w:rsid w:val="002B155F"/>
    <w:rsid w:val="002B1ACF"/>
    <w:rsid w:val="002B209C"/>
    <w:rsid w:val="002B2720"/>
    <w:rsid w:val="002B2E1C"/>
    <w:rsid w:val="002B498E"/>
    <w:rsid w:val="002B6C50"/>
    <w:rsid w:val="002C030B"/>
    <w:rsid w:val="002C0C9E"/>
    <w:rsid w:val="002C0E5F"/>
    <w:rsid w:val="002C17E5"/>
    <w:rsid w:val="002C19F1"/>
    <w:rsid w:val="002C2031"/>
    <w:rsid w:val="002C3B0D"/>
    <w:rsid w:val="002C40E8"/>
    <w:rsid w:val="002C4F4F"/>
    <w:rsid w:val="002C5640"/>
    <w:rsid w:val="002C581F"/>
    <w:rsid w:val="002C5864"/>
    <w:rsid w:val="002C7763"/>
    <w:rsid w:val="002D0E7C"/>
    <w:rsid w:val="002D2686"/>
    <w:rsid w:val="002D2C99"/>
    <w:rsid w:val="002D4A8D"/>
    <w:rsid w:val="002D4FF2"/>
    <w:rsid w:val="002D5C52"/>
    <w:rsid w:val="002E2435"/>
    <w:rsid w:val="002E2586"/>
    <w:rsid w:val="002E3E6B"/>
    <w:rsid w:val="002E4EBE"/>
    <w:rsid w:val="002E50E4"/>
    <w:rsid w:val="002E55AB"/>
    <w:rsid w:val="002E60AC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6B17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708B"/>
    <w:rsid w:val="00317DC5"/>
    <w:rsid w:val="00321282"/>
    <w:rsid w:val="003215E2"/>
    <w:rsid w:val="00321842"/>
    <w:rsid w:val="00323E77"/>
    <w:rsid w:val="00323F38"/>
    <w:rsid w:val="003241C5"/>
    <w:rsid w:val="003251B2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39D"/>
    <w:rsid w:val="00344A8F"/>
    <w:rsid w:val="00344B6A"/>
    <w:rsid w:val="00344F97"/>
    <w:rsid w:val="00345608"/>
    <w:rsid w:val="0034617F"/>
    <w:rsid w:val="00350D60"/>
    <w:rsid w:val="003518C3"/>
    <w:rsid w:val="003519DB"/>
    <w:rsid w:val="00352433"/>
    <w:rsid w:val="003531FD"/>
    <w:rsid w:val="0035367A"/>
    <w:rsid w:val="00356B2B"/>
    <w:rsid w:val="00356DA8"/>
    <w:rsid w:val="00356DCE"/>
    <w:rsid w:val="0035701C"/>
    <w:rsid w:val="00357A4E"/>
    <w:rsid w:val="00357FEC"/>
    <w:rsid w:val="00360C2F"/>
    <w:rsid w:val="003616EE"/>
    <w:rsid w:val="003622CC"/>
    <w:rsid w:val="00363031"/>
    <w:rsid w:val="00363492"/>
    <w:rsid w:val="003637C9"/>
    <w:rsid w:val="00363822"/>
    <w:rsid w:val="00363928"/>
    <w:rsid w:val="0036556D"/>
    <w:rsid w:val="0036664A"/>
    <w:rsid w:val="0036739F"/>
    <w:rsid w:val="00367D64"/>
    <w:rsid w:val="00367D6B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31A2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7DA7"/>
    <w:rsid w:val="003B2329"/>
    <w:rsid w:val="003B3754"/>
    <w:rsid w:val="003B3D00"/>
    <w:rsid w:val="003B460A"/>
    <w:rsid w:val="003B524B"/>
    <w:rsid w:val="003B5790"/>
    <w:rsid w:val="003B7B1C"/>
    <w:rsid w:val="003C022B"/>
    <w:rsid w:val="003C0B30"/>
    <w:rsid w:val="003C48BA"/>
    <w:rsid w:val="003C5286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7D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103CE"/>
    <w:rsid w:val="004103FD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8DA"/>
    <w:rsid w:val="00431080"/>
    <w:rsid w:val="004318C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6F50"/>
    <w:rsid w:val="00457A7B"/>
    <w:rsid w:val="00457F94"/>
    <w:rsid w:val="00457FC5"/>
    <w:rsid w:val="00460E19"/>
    <w:rsid w:val="00462332"/>
    <w:rsid w:val="00462C7A"/>
    <w:rsid w:val="0046390E"/>
    <w:rsid w:val="00463A73"/>
    <w:rsid w:val="00464460"/>
    <w:rsid w:val="004649AE"/>
    <w:rsid w:val="00464F68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B3E"/>
    <w:rsid w:val="004A306F"/>
    <w:rsid w:val="004A34AE"/>
    <w:rsid w:val="004A3671"/>
    <w:rsid w:val="004A3FC6"/>
    <w:rsid w:val="004A45EF"/>
    <w:rsid w:val="004A47C4"/>
    <w:rsid w:val="004A5401"/>
    <w:rsid w:val="004A695A"/>
    <w:rsid w:val="004A6EB9"/>
    <w:rsid w:val="004B0650"/>
    <w:rsid w:val="004B1D24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6B74"/>
    <w:rsid w:val="004D6BE4"/>
    <w:rsid w:val="004D7A64"/>
    <w:rsid w:val="004E15BE"/>
    <w:rsid w:val="004E6361"/>
    <w:rsid w:val="004E71E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501CC9"/>
    <w:rsid w:val="005020E6"/>
    <w:rsid w:val="00503AFE"/>
    <w:rsid w:val="00503B77"/>
    <w:rsid w:val="00505CFB"/>
    <w:rsid w:val="00507DDC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6B63"/>
    <w:rsid w:val="00526E33"/>
    <w:rsid w:val="005278AF"/>
    <w:rsid w:val="00531000"/>
    <w:rsid w:val="0053123F"/>
    <w:rsid w:val="00531266"/>
    <w:rsid w:val="005315E2"/>
    <w:rsid w:val="00531605"/>
    <w:rsid w:val="00532D8D"/>
    <w:rsid w:val="00533390"/>
    <w:rsid w:val="00534CD9"/>
    <w:rsid w:val="00537A29"/>
    <w:rsid w:val="00537C82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87D"/>
    <w:rsid w:val="0057304F"/>
    <w:rsid w:val="0057361D"/>
    <w:rsid w:val="00574FEA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26D0"/>
    <w:rsid w:val="00583391"/>
    <w:rsid w:val="0058347D"/>
    <w:rsid w:val="0058401B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DF9"/>
    <w:rsid w:val="005A0B91"/>
    <w:rsid w:val="005A0D6C"/>
    <w:rsid w:val="005A20D1"/>
    <w:rsid w:val="005A3592"/>
    <w:rsid w:val="005A46E4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3EA"/>
    <w:rsid w:val="005E0776"/>
    <w:rsid w:val="005E07CE"/>
    <w:rsid w:val="005E0A18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43"/>
    <w:rsid w:val="005F0D5B"/>
    <w:rsid w:val="005F130A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51D8"/>
    <w:rsid w:val="005F6408"/>
    <w:rsid w:val="0060008A"/>
    <w:rsid w:val="00600B43"/>
    <w:rsid w:val="00602A37"/>
    <w:rsid w:val="00602E56"/>
    <w:rsid w:val="006032D7"/>
    <w:rsid w:val="0060375E"/>
    <w:rsid w:val="00604803"/>
    <w:rsid w:val="00604F0B"/>
    <w:rsid w:val="0060538D"/>
    <w:rsid w:val="00605EED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E12"/>
    <w:rsid w:val="0062527B"/>
    <w:rsid w:val="0062544C"/>
    <w:rsid w:val="006259C4"/>
    <w:rsid w:val="006260A0"/>
    <w:rsid w:val="00626FAB"/>
    <w:rsid w:val="00627C56"/>
    <w:rsid w:val="006316CE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57F"/>
    <w:rsid w:val="00673DB4"/>
    <w:rsid w:val="006742AC"/>
    <w:rsid w:val="00674AFC"/>
    <w:rsid w:val="006751EE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A0917"/>
    <w:rsid w:val="006A1A19"/>
    <w:rsid w:val="006A4184"/>
    <w:rsid w:val="006A422F"/>
    <w:rsid w:val="006A485A"/>
    <w:rsid w:val="006A499B"/>
    <w:rsid w:val="006A6BF0"/>
    <w:rsid w:val="006A7566"/>
    <w:rsid w:val="006B12B3"/>
    <w:rsid w:val="006B238E"/>
    <w:rsid w:val="006B2852"/>
    <w:rsid w:val="006B445E"/>
    <w:rsid w:val="006B465A"/>
    <w:rsid w:val="006B5155"/>
    <w:rsid w:val="006B54C4"/>
    <w:rsid w:val="006B57C4"/>
    <w:rsid w:val="006B6273"/>
    <w:rsid w:val="006B656E"/>
    <w:rsid w:val="006B71C3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CB3"/>
    <w:rsid w:val="006E2B6C"/>
    <w:rsid w:val="006E30C7"/>
    <w:rsid w:val="006E3A03"/>
    <w:rsid w:val="006E3F6A"/>
    <w:rsid w:val="006E6014"/>
    <w:rsid w:val="006E64CD"/>
    <w:rsid w:val="006E6562"/>
    <w:rsid w:val="006E6CAD"/>
    <w:rsid w:val="006F14DB"/>
    <w:rsid w:val="006F28E2"/>
    <w:rsid w:val="006F3B72"/>
    <w:rsid w:val="006F4C0A"/>
    <w:rsid w:val="006F4ED9"/>
    <w:rsid w:val="006F55BE"/>
    <w:rsid w:val="006F6DE0"/>
    <w:rsid w:val="006F6FC2"/>
    <w:rsid w:val="0070088D"/>
    <w:rsid w:val="0070165F"/>
    <w:rsid w:val="00701F59"/>
    <w:rsid w:val="00703105"/>
    <w:rsid w:val="00703387"/>
    <w:rsid w:val="00703743"/>
    <w:rsid w:val="00705A54"/>
    <w:rsid w:val="007063E5"/>
    <w:rsid w:val="007100FF"/>
    <w:rsid w:val="00710C65"/>
    <w:rsid w:val="00711315"/>
    <w:rsid w:val="00713E9B"/>
    <w:rsid w:val="007148A7"/>
    <w:rsid w:val="007172D1"/>
    <w:rsid w:val="00717865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960"/>
    <w:rsid w:val="00736F78"/>
    <w:rsid w:val="00737EAF"/>
    <w:rsid w:val="00741F0C"/>
    <w:rsid w:val="00741F55"/>
    <w:rsid w:val="00742520"/>
    <w:rsid w:val="00742EA6"/>
    <w:rsid w:val="00743FC6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F9"/>
    <w:rsid w:val="00755A5F"/>
    <w:rsid w:val="007572B3"/>
    <w:rsid w:val="007573CF"/>
    <w:rsid w:val="00760BC2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715A3"/>
    <w:rsid w:val="00771805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A05DA"/>
    <w:rsid w:val="007A1801"/>
    <w:rsid w:val="007A2D44"/>
    <w:rsid w:val="007A331F"/>
    <w:rsid w:val="007A55FF"/>
    <w:rsid w:val="007A5602"/>
    <w:rsid w:val="007A58C8"/>
    <w:rsid w:val="007A6347"/>
    <w:rsid w:val="007A6C63"/>
    <w:rsid w:val="007A7F43"/>
    <w:rsid w:val="007B0525"/>
    <w:rsid w:val="007B0FCF"/>
    <w:rsid w:val="007B103B"/>
    <w:rsid w:val="007B21C3"/>
    <w:rsid w:val="007B2FC2"/>
    <w:rsid w:val="007B341C"/>
    <w:rsid w:val="007B3B6E"/>
    <w:rsid w:val="007B56ED"/>
    <w:rsid w:val="007B5D5C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815"/>
    <w:rsid w:val="007C5F6B"/>
    <w:rsid w:val="007C6B05"/>
    <w:rsid w:val="007C6DCC"/>
    <w:rsid w:val="007D05D5"/>
    <w:rsid w:val="007D0F8B"/>
    <w:rsid w:val="007D16FD"/>
    <w:rsid w:val="007D1C93"/>
    <w:rsid w:val="007D213D"/>
    <w:rsid w:val="007D214A"/>
    <w:rsid w:val="007D24D8"/>
    <w:rsid w:val="007D3004"/>
    <w:rsid w:val="007D369F"/>
    <w:rsid w:val="007D46C4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65F5"/>
    <w:rsid w:val="007E7B26"/>
    <w:rsid w:val="007E7CFA"/>
    <w:rsid w:val="007F0C31"/>
    <w:rsid w:val="007F0D64"/>
    <w:rsid w:val="007F1393"/>
    <w:rsid w:val="007F1972"/>
    <w:rsid w:val="007F199F"/>
    <w:rsid w:val="007F1A8E"/>
    <w:rsid w:val="007F35B5"/>
    <w:rsid w:val="007F4D72"/>
    <w:rsid w:val="007F5C44"/>
    <w:rsid w:val="007F7579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5120F"/>
    <w:rsid w:val="00851C52"/>
    <w:rsid w:val="00853A25"/>
    <w:rsid w:val="008546AE"/>
    <w:rsid w:val="00854B68"/>
    <w:rsid w:val="00855D24"/>
    <w:rsid w:val="00855F6E"/>
    <w:rsid w:val="00856050"/>
    <w:rsid w:val="00857A1A"/>
    <w:rsid w:val="008603F2"/>
    <w:rsid w:val="008642C2"/>
    <w:rsid w:val="008665B7"/>
    <w:rsid w:val="00867954"/>
    <w:rsid w:val="008705CC"/>
    <w:rsid w:val="00870843"/>
    <w:rsid w:val="008713D0"/>
    <w:rsid w:val="00871F4F"/>
    <w:rsid w:val="00873394"/>
    <w:rsid w:val="00874560"/>
    <w:rsid w:val="008746AF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19A"/>
    <w:rsid w:val="008A6AE7"/>
    <w:rsid w:val="008A6F61"/>
    <w:rsid w:val="008B0363"/>
    <w:rsid w:val="008B1154"/>
    <w:rsid w:val="008B1420"/>
    <w:rsid w:val="008B158C"/>
    <w:rsid w:val="008B1FFD"/>
    <w:rsid w:val="008B23FD"/>
    <w:rsid w:val="008B2FD6"/>
    <w:rsid w:val="008B3EBA"/>
    <w:rsid w:val="008B44B7"/>
    <w:rsid w:val="008B4F39"/>
    <w:rsid w:val="008C090D"/>
    <w:rsid w:val="008C0B25"/>
    <w:rsid w:val="008C0E15"/>
    <w:rsid w:val="008C0EF8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2934"/>
    <w:rsid w:val="008F29CD"/>
    <w:rsid w:val="008F2CB1"/>
    <w:rsid w:val="008F32D9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F90"/>
    <w:rsid w:val="0090414C"/>
    <w:rsid w:val="009044C7"/>
    <w:rsid w:val="009046A9"/>
    <w:rsid w:val="00904CB0"/>
    <w:rsid w:val="009058F3"/>
    <w:rsid w:val="00907279"/>
    <w:rsid w:val="009100F2"/>
    <w:rsid w:val="009108EE"/>
    <w:rsid w:val="00910AF6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20986"/>
    <w:rsid w:val="00921424"/>
    <w:rsid w:val="00921BDE"/>
    <w:rsid w:val="0092297B"/>
    <w:rsid w:val="00922B55"/>
    <w:rsid w:val="009243A7"/>
    <w:rsid w:val="0092532B"/>
    <w:rsid w:val="00926783"/>
    <w:rsid w:val="00927385"/>
    <w:rsid w:val="00932D82"/>
    <w:rsid w:val="00932DE1"/>
    <w:rsid w:val="00933B82"/>
    <w:rsid w:val="0093551D"/>
    <w:rsid w:val="00935AA5"/>
    <w:rsid w:val="00936067"/>
    <w:rsid w:val="009367A3"/>
    <w:rsid w:val="00936EF0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27C5"/>
    <w:rsid w:val="00973E48"/>
    <w:rsid w:val="009748FB"/>
    <w:rsid w:val="00974C06"/>
    <w:rsid w:val="00976213"/>
    <w:rsid w:val="00976767"/>
    <w:rsid w:val="00977C83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E5A"/>
    <w:rsid w:val="009B642F"/>
    <w:rsid w:val="009B70BC"/>
    <w:rsid w:val="009B7AF2"/>
    <w:rsid w:val="009C00DD"/>
    <w:rsid w:val="009C1F99"/>
    <w:rsid w:val="009C26ED"/>
    <w:rsid w:val="009C3C3D"/>
    <w:rsid w:val="009C50EC"/>
    <w:rsid w:val="009C5EE4"/>
    <w:rsid w:val="009C7716"/>
    <w:rsid w:val="009C7C85"/>
    <w:rsid w:val="009D143B"/>
    <w:rsid w:val="009D1841"/>
    <w:rsid w:val="009D1B3E"/>
    <w:rsid w:val="009D2E92"/>
    <w:rsid w:val="009D3ED5"/>
    <w:rsid w:val="009D4BFC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5AED"/>
    <w:rsid w:val="009E7342"/>
    <w:rsid w:val="009E7378"/>
    <w:rsid w:val="009F0226"/>
    <w:rsid w:val="009F2D55"/>
    <w:rsid w:val="009F2DB4"/>
    <w:rsid w:val="009F3AEC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2410"/>
    <w:rsid w:val="00A04091"/>
    <w:rsid w:val="00A076E9"/>
    <w:rsid w:val="00A10B39"/>
    <w:rsid w:val="00A1187F"/>
    <w:rsid w:val="00A11FFD"/>
    <w:rsid w:val="00A1304D"/>
    <w:rsid w:val="00A136FB"/>
    <w:rsid w:val="00A174D3"/>
    <w:rsid w:val="00A17A6D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62F5"/>
    <w:rsid w:val="00A668ED"/>
    <w:rsid w:val="00A67556"/>
    <w:rsid w:val="00A70DA4"/>
    <w:rsid w:val="00A714F2"/>
    <w:rsid w:val="00A7173B"/>
    <w:rsid w:val="00A7177A"/>
    <w:rsid w:val="00A7444F"/>
    <w:rsid w:val="00A74904"/>
    <w:rsid w:val="00A75DD9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768A"/>
    <w:rsid w:val="00A97A76"/>
    <w:rsid w:val="00AA02DE"/>
    <w:rsid w:val="00AA28E7"/>
    <w:rsid w:val="00AA2D1C"/>
    <w:rsid w:val="00AA30D0"/>
    <w:rsid w:val="00AA4C06"/>
    <w:rsid w:val="00AA62FA"/>
    <w:rsid w:val="00AA6D21"/>
    <w:rsid w:val="00AA75F4"/>
    <w:rsid w:val="00AA7B9F"/>
    <w:rsid w:val="00AB0751"/>
    <w:rsid w:val="00AB0C51"/>
    <w:rsid w:val="00AB1392"/>
    <w:rsid w:val="00AB2183"/>
    <w:rsid w:val="00AB2A3C"/>
    <w:rsid w:val="00AB368F"/>
    <w:rsid w:val="00AB3EF0"/>
    <w:rsid w:val="00AB3FB2"/>
    <w:rsid w:val="00AB5784"/>
    <w:rsid w:val="00AB61A5"/>
    <w:rsid w:val="00AB692F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6052"/>
    <w:rsid w:val="00AF6EE6"/>
    <w:rsid w:val="00AF796B"/>
    <w:rsid w:val="00B008DD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77A0"/>
    <w:rsid w:val="00B11850"/>
    <w:rsid w:val="00B127EE"/>
    <w:rsid w:val="00B137D6"/>
    <w:rsid w:val="00B146E9"/>
    <w:rsid w:val="00B15337"/>
    <w:rsid w:val="00B154FD"/>
    <w:rsid w:val="00B15F8A"/>
    <w:rsid w:val="00B162FA"/>
    <w:rsid w:val="00B20401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3378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657D"/>
    <w:rsid w:val="00B47B45"/>
    <w:rsid w:val="00B50124"/>
    <w:rsid w:val="00B502D9"/>
    <w:rsid w:val="00B53D03"/>
    <w:rsid w:val="00B54AC4"/>
    <w:rsid w:val="00B54D24"/>
    <w:rsid w:val="00B55105"/>
    <w:rsid w:val="00B5568C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49E7"/>
    <w:rsid w:val="00B657FA"/>
    <w:rsid w:val="00B70303"/>
    <w:rsid w:val="00B70C77"/>
    <w:rsid w:val="00B712EC"/>
    <w:rsid w:val="00B71714"/>
    <w:rsid w:val="00B71FD5"/>
    <w:rsid w:val="00B72117"/>
    <w:rsid w:val="00B74237"/>
    <w:rsid w:val="00B748A6"/>
    <w:rsid w:val="00B748CC"/>
    <w:rsid w:val="00B76608"/>
    <w:rsid w:val="00B76915"/>
    <w:rsid w:val="00B77A11"/>
    <w:rsid w:val="00B80EE4"/>
    <w:rsid w:val="00B80F81"/>
    <w:rsid w:val="00B810DF"/>
    <w:rsid w:val="00B81379"/>
    <w:rsid w:val="00B81B8D"/>
    <w:rsid w:val="00B82139"/>
    <w:rsid w:val="00B8363C"/>
    <w:rsid w:val="00B83F63"/>
    <w:rsid w:val="00B84996"/>
    <w:rsid w:val="00B8770B"/>
    <w:rsid w:val="00B90FFB"/>
    <w:rsid w:val="00B932C6"/>
    <w:rsid w:val="00B967F5"/>
    <w:rsid w:val="00B96AF7"/>
    <w:rsid w:val="00B971E9"/>
    <w:rsid w:val="00BA1E46"/>
    <w:rsid w:val="00BA7D43"/>
    <w:rsid w:val="00BA7F13"/>
    <w:rsid w:val="00BA7F1A"/>
    <w:rsid w:val="00BB04C7"/>
    <w:rsid w:val="00BB2104"/>
    <w:rsid w:val="00BB25B4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D0141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5364"/>
    <w:rsid w:val="00BE5D0F"/>
    <w:rsid w:val="00BE65D2"/>
    <w:rsid w:val="00BE7211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82B"/>
    <w:rsid w:val="00BF7568"/>
    <w:rsid w:val="00C01AA3"/>
    <w:rsid w:val="00C03611"/>
    <w:rsid w:val="00C03BDA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AC5"/>
    <w:rsid w:val="00C13027"/>
    <w:rsid w:val="00C130BA"/>
    <w:rsid w:val="00C13419"/>
    <w:rsid w:val="00C15333"/>
    <w:rsid w:val="00C161E0"/>
    <w:rsid w:val="00C164A7"/>
    <w:rsid w:val="00C171F3"/>
    <w:rsid w:val="00C175DA"/>
    <w:rsid w:val="00C176C2"/>
    <w:rsid w:val="00C17935"/>
    <w:rsid w:val="00C20CC2"/>
    <w:rsid w:val="00C224C7"/>
    <w:rsid w:val="00C2280B"/>
    <w:rsid w:val="00C22820"/>
    <w:rsid w:val="00C22909"/>
    <w:rsid w:val="00C232D0"/>
    <w:rsid w:val="00C23D23"/>
    <w:rsid w:val="00C24F77"/>
    <w:rsid w:val="00C252BE"/>
    <w:rsid w:val="00C26FA1"/>
    <w:rsid w:val="00C3132F"/>
    <w:rsid w:val="00C31812"/>
    <w:rsid w:val="00C31EDE"/>
    <w:rsid w:val="00C32D9E"/>
    <w:rsid w:val="00C336E8"/>
    <w:rsid w:val="00C336E9"/>
    <w:rsid w:val="00C33882"/>
    <w:rsid w:val="00C342D0"/>
    <w:rsid w:val="00C34F7D"/>
    <w:rsid w:val="00C3527B"/>
    <w:rsid w:val="00C35654"/>
    <w:rsid w:val="00C37598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EBA"/>
    <w:rsid w:val="00C578FF"/>
    <w:rsid w:val="00C57DE6"/>
    <w:rsid w:val="00C60648"/>
    <w:rsid w:val="00C6138F"/>
    <w:rsid w:val="00C629EA"/>
    <w:rsid w:val="00C63696"/>
    <w:rsid w:val="00C64553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3F5D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1302"/>
    <w:rsid w:val="00CA144A"/>
    <w:rsid w:val="00CA254E"/>
    <w:rsid w:val="00CA392D"/>
    <w:rsid w:val="00CA49CE"/>
    <w:rsid w:val="00CA505D"/>
    <w:rsid w:val="00CA5C80"/>
    <w:rsid w:val="00CA6FB6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2C80"/>
    <w:rsid w:val="00CC3E3D"/>
    <w:rsid w:val="00CC54A9"/>
    <w:rsid w:val="00CC5F63"/>
    <w:rsid w:val="00CC6E00"/>
    <w:rsid w:val="00CD07CB"/>
    <w:rsid w:val="00CD0894"/>
    <w:rsid w:val="00CD13AD"/>
    <w:rsid w:val="00CD1EAF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85"/>
    <w:rsid w:val="00CF25B9"/>
    <w:rsid w:val="00CF2CA5"/>
    <w:rsid w:val="00CF315F"/>
    <w:rsid w:val="00CF3253"/>
    <w:rsid w:val="00CF3561"/>
    <w:rsid w:val="00CF4B61"/>
    <w:rsid w:val="00CF6637"/>
    <w:rsid w:val="00CF74A4"/>
    <w:rsid w:val="00CF7CAF"/>
    <w:rsid w:val="00CF7EF7"/>
    <w:rsid w:val="00D005AF"/>
    <w:rsid w:val="00D01078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7EC6"/>
    <w:rsid w:val="00D31E15"/>
    <w:rsid w:val="00D328C2"/>
    <w:rsid w:val="00D32B63"/>
    <w:rsid w:val="00D3340A"/>
    <w:rsid w:val="00D351F1"/>
    <w:rsid w:val="00D367F4"/>
    <w:rsid w:val="00D368B4"/>
    <w:rsid w:val="00D36C1F"/>
    <w:rsid w:val="00D4016B"/>
    <w:rsid w:val="00D4048E"/>
    <w:rsid w:val="00D4155E"/>
    <w:rsid w:val="00D4160F"/>
    <w:rsid w:val="00D42B5C"/>
    <w:rsid w:val="00D42C0B"/>
    <w:rsid w:val="00D44796"/>
    <w:rsid w:val="00D45C3B"/>
    <w:rsid w:val="00D45DB5"/>
    <w:rsid w:val="00D50D82"/>
    <w:rsid w:val="00D50DA7"/>
    <w:rsid w:val="00D51C73"/>
    <w:rsid w:val="00D524C6"/>
    <w:rsid w:val="00D53787"/>
    <w:rsid w:val="00D55915"/>
    <w:rsid w:val="00D57A90"/>
    <w:rsid w:val="00D60864"/>
    <w:rsid w:val="00D609E9"/>
    <w:rsid w:val="00D61641"/>
    <w:rsid w:val="00D62A01"/>
    <w:rsid w:val="00D62A87"/>
    <w:rsid w:val="00D63F3B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31F8"/>
    <w:rsid w:val="00D8385D"/>
    <w:rsid w:val="00D84109"/>
    <w:rsid w:val="00D8584B"/>
    <w:rsid w:val="00D85A93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0BC4"/>
    <w:rsid w:val="00DA140A"/>
    <w:rsid w:val="00DA1C37"/>
    <w:rsid w:val="00DA1E80"/>
    <w:rsid w:val="00DA2536"/>
    <w:rsid w:val="00DA311E"/>
    <w:rsid w:val="00DA41CE"/>
    <w:rsid w:val="00DA42F9"/>
    <w:rsid w:val="00DA452E"/>
    <w:rsid w:val="00DA52D1"/>
    <w:rsid w:val="00DA5FCF"/>
    <w:rsid w:val="00DA7907"/>
    <w:rsid w:val="00DB0AA2"/>
    <w:rsid w:val="00DB2EAD"/>
    <w:rsid w:val="00DB304C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D4F"/>
    <w:rsid w:val="00DC6479"/>
    <w:rsid w:val="00DC6EDD"/>
    <w:rsid w:val="00DC74B3"/>
    <w:rsid w:val="00DC78B9"/>
    <w:rsid w:val="00DD04BA"/>
    <w:rsid w:val="00DD0680"/>
    <w:rsid w:val="00DD24F1"/>
    <w:rsid w:val="00DD2775"/>
    <w:rsid w:val="00DD2C62"/>
    <w:rsid w:val="00DD2C94"/>
    <w:rsid w:val="00DD3560"/>
    <w:rsid w:val="00DD52D4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7B7"/>
    <w:rsid w:val="00E27FFB"/>
    <w:rsid w:val="00E30AC3"/>
    <w:rsid w:val="00E31D79"/>
    <w:rsid w:val="00E32129"/>
    <w:rsid w:val="00E33053"/>
    <w:rsid w:val="00E33BE2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3776"/>
    <w:rsid w:val="00E44AA3"/>
    <w:rsid w:val="00E44F35"/>
    <w:rsid w:val="00E45CDB"/>
    <w:rsid w:val="00E46E49"/>
    <w:rsid w:val="00E46ED0"/>
    <w:rsid w:val="00E47822"/>
    <w:rsid w:val="00E47F6C"/>
    <w:rsid w:val="00E51CD0"/>
    <w:rsid w:val="00E51F74"/>
    <w:rsid w:val="00E53C19"/>
    <w:rsid w:val="00E53EE6"/>
    <w:rsid w:val="00E543CD"/>
    <w:rsid w:val="00E5498F"/>
    <w:rsid w:val="00E5551D"/>
    <w:rsid w:val="00E55C48"/>
    <w:rsid w:val="00E570DC"/>
    <w:rsid w:val="00E571D3"/>
    <w:rsid w:val="00E6001C"/>
    <w:rsid w:val="00E600FB"/>
    <w:rsid w:val="00E630CD"/>
    <w:rsid w:val="00E63326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FEA"/>
    <w:rsid w:val="00E90189"/>
    <w:rsid w:val="00E90367"/>
    <w:rsid w:val="00E91108"/>
    <w:rsid w:val="00E92693"/>
    <w:rsid w:val="00E92C1D"/>
    <w:rsid w:val="00E9513D"/>
    <w:rsid w:val="00E9563D"/>
    <w:rsid w:val="00E967E2"/>
    <w:rsid w:val="00E976B8"/>
    <w:rsid w:val="00E97DBD"/>
    <w:rsid w:val="00EA005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A65"/>
    <w:rsid w:val="00EA60BF"/>
    <w:rsid w:val="00EA687A"/>
    <w:rsid w:val="00EA6C3F"/>
    <w:rsid w:val="00EA7F9A"/>
    <w:rsid w:val="00EB0FDB"/>
    <w:rsid w:val="00EB34A2"/>
    <w:rsid w:val="00EB37A5"/>
    <w:rsid w:val="00EB3B7B"/>
    <w:rsid w:val="00EB3CAD"/>
    <w:rsid w:val="00EB52D1"/>
    <w:rsid w:val="00EB6377"/>
    <w:rsid w:val="00EB656C"/>
    <w:rsid w:val="00EB6852"/>
    <w:rsid w:val="00EB78FD"/>
    <w:rsid w:val="00EB7AC0"/>
    <w:rsid w:val="00EC06F9"/>
    <w:rsid w:val="00EC0FD1"/>
    <w:rsid w:val="00EC3846"/>
    <w:rsid w:val="00EC3894"/>
    <w:rsid w:val="00EC3C39"/>
    <w:rsid w:val="00EC615C"/>
    <w:rsid w:val="00EC70B3"/>
    <w:rsid w:val="00ED0447"/>
    <w:rsid w:val="00ED1A1D"/>
    <w:rsid w:val="00ED3123"/>
    <w:rsid w:val="00ED3A2F"/>
    <w:rsid w:val="00ED3CEA"/>
    <w:rsid w:val="00ED48FB"/>
    <w:rsid w:val="00ED57A2"/>
    <w:rsid w:val="00ED5923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B84"/>
    <w:rsid w:val="00EF0E22"/>
    <w:rsid w:val="00EF29A9"/>
    <w:rsid w:val="00EF2FC2"/>
    <w:rsid w:val="00EF334E"/>
    <w:rsid w:val="00EF5F3C"/>
    <w:rsid w:val="00EF610C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3B4B"/>
    <w:rsid w:val="00F243F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4328"/>
    <w:rsid w:val="00F445C5"/>
    <w:rsid w:val="00F44F7C"/>
    <w:rsid w:val="00F453D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6AA4"/>
    <w:rsid w:val="00F609D9"/>
    <w:rsid w:val="00F614CC"/>
    <w:rsid w:val="00F61E21"/>
    <w:rsid w:val="00F62634"/>
    <w:rsid w:val="00F64934"/>
    <w:rsid w:val="00F64D5F"/>
    <w:rsid w:val="00F658A0"/>
    <w:rsid w:val="00F675F6"/>
    <w:rsid w:val="00F67853"/>
    <w:rsid w:val="00F67AFE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17B3"/>
    <w:rsid w:val="00F91FCB"/>
    <w:rsid w:val="00F929BC"/>
    <w:rsid w:val="00F949A6"/>
    <w:rsid w:val="00F9690F"/>
    <w:rsid w:val="00F97295"/>
    <w:rsid w:val="00FA0470"/>
    <w:rsid w:val="00FA0B1D"/>
    <w:rsid w:val="00FA0C70"/>
    <w:rsid w:val="00FA1A02"/>
    <w:rsid w:val="00FA23E7"/>
    <w:rsid w:val="00FA24EA"/>
    <w:rsid w:val="00FA2813"/>
    <w:rsid w:val="00FA463A"/>
    <w:rsid w:val="00FA5EF3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F0520"/>
    <w:rsid w:val="00FF1F09"/>
    <w:rsid w:val="00FF1F50"/>
    <w:rsid w:val="00FF4669"/>
    <w:rsid w:val="00FF49A0"/>
    <w:rsid w:val="00FF58D4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D4C6-FAC6-4E2D-92DF-D2B0DBC2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16</cp:revision>
  <cp:lastPrinted>2025-04-08T08:13:00Z</cp:lastPrinted>
  <dcterms:created xsi:type="dcterms:W3CDTF">2025-03-26T06:59:00Z</dcterms:created>
  <dcterms:modified xsi:type="dcterms:W3CDTF">2025-04-11T10:18:00Z</dcterms:modified>
</cp:coreProperties>
</file>