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10" w:rsidRDefault="00436A1A">
      <w:r>
        <w:t xml:space="preserve"> </w:t>
      </w:r>
      <w:r w:rsidR="00094310">
        <w:t>Il Tavolo dell’Ambiente/Osservatorio Le Crete</w:t>
      </w:r>
    </w:p>
    <w:p w:rsidR="00094310" w:rsidRDefault="00094310"/>
    <w:p w:rsidR="00094310" w:rsidRDefault="00094310"/>
    <w:p w:rsidR="007F6E23" w:rsidRDefault="00094310" w:rsidP="007F6E23">
      <w:pPr>
        <w:pStyle w:val="Paragrafoelenco"/>
        <w:numPr>
          <w:ilvl w:val="0"/>
          <w:numId w:val="1"/>
        </w:numPr>
      </w:pPr>
      <w:r>
        <w:t xml:space="preserve">La priorità per Orvieto è sicuramente quella di arrivare alla chiusura /dismissione della discarica Le </w:t>
      </w:r>
      <w:r w:rsidR="00B57D04">
        <w:t>Crete sita in Pian del Vantaggi</w:t>
      </w:r>
      <w:r w:rsidR="00B90F1F">
        <w:t>o</w:t>
      </w:r>
      <w:r w:rsidR="00B57D04">
        <w:t>, accompagnata dalla bonifica di tutta l’area</w:t>
      </w:r>
      <w:r>
        <w:t xml:space="preserve">. Su questo tema negli ultimi anni si è avuta ampia garanzia da parte dell’Amministrazione Comunale, </w:t>
      </w:r>
      <w:proofErr w:type="gramStart"/>
      <w:r>
        <w:t>garanzia</w:t>
      </w:r>
      <w:proofErr w:type="gramEnd"/>
      <w:r>
        <w:t xml:space="preserve"> presente anche nelle linee programmatiche di governo cittadino. </w:t>
      </w:r>
      <w:proofErr w:type="gramStart"/>
      <w:r>
        <w:t>Abbiamo</w:t>
      </w:r>
      <w:proofErr w:type="gramEnd"/>
      <w:r>
        <w:t xml:space="preserve"> gridato a gran voce il nostro dissenso all’ampliamento del Sito meglio noto come </w:t>
      </w:r>
      <w:r w:rsidR="00F45BEB">
        <w:t xml:space="preserve"> realizzazione del </w:t>
      </w:r>
      <w:r>
        <w:t>Terzo Calanco. La bonifica del preesistente accompagnato da</w:t>
      </w:r>
      <w:r w:rsidR="007F6E23">
        <w:t xml:space="preserve">lla raccolta </w:t>
      </w:r>
      <w:proofErr w:type="gramStart"/>
      <w:r w:rsidR="007F6E23">
        <w:t>differenziata</w:t>
      </w:r>
      <w:proofErr w:type="gramEnd"/>
      <w:r w:rsidR="007F6E23">
        <w:t xml:space="preserve"> avrebbero potuto costituire l’unica progettazione/programmatica in grado di restituire serenità ai cittadini orvietani, che per anni hanno pagato il prezzo della convivenza con la discarica stessa. Gli effluvi maleodoranti e il via vai dei camion ricolmi </w:t>
      </w:r>
      <w:proofErr w:type="gramStart"/>
      <w:r w:rsidR="007F6E23">
        <w:t xml:space="preserve">di </w:t>
      </w:r>
      <w:proofErr w:type="gramEnd"/>
      <w:r w:rsidR="007F6E23">
        <w:t>immondizia, hanno pesantemente danneggiato la quotidianità dei cittadini orvietani, in particolare le aziende ricettive e le abitazioni esistenti  in prossimità del sito, per non parlare delle aziende agricole, oliveti e vitigni, che rappresentano per Orvieto motivo di vanto e di orgoglio. La nostra piccola città è la cartina di tornasole della nostra Regione, insieme rappresentano il cuore verde dell’Italia</w:t>
      </w:r>
      <w:r w:rsidR="00F45BEB">
        <w:t>,</w:t>
      </w:r>
      <w:proofErr w:type="gramStart"/>
      <w:r w:rsidR="00F45BEB">
        <w:t xml:space="preserve"> </w:t>
      </w:r>
      <w:r w:rsidR="007F6E23">
        <w:t xml:space="preserve"> </w:t>
      </w:r>
      <w:proofErr w:type="gramEnd"/>
      <w:r w:rsidR="007F6E23">
        <w:t xml:space="preserve">stracolmo di bellezze paesaggistiche e culturali che </w:t>
      </w:r>
      <w:r w:rsidR="00B90F1F">
        <w:t xml:space="preserve">hanno rappresentato e </w:t>
      </w:r>
      <w:r w:rsidR="007F6E23">
        <w:t xml:space="preserve">rappresentano la culla millenaria </w:t>
      </w:r>
      <w:r w:rsidR="00B90F1F">
        <w:t>della civiltà</w:t>
      </w:r>
      <w:r w:rsidR="007F6E23">
        <w:t>.</w:t>
      </w:r>
    </w:p>
    <w:p w:rsidR="002D4455" w:rsidRDefault="009079C6" w:rsidP="009079C6">
      <w:pPr>
        <w:pStyle w:val="Paragrafoelenco"/>
        <w:numPr>
          <w:ilvl w:val="0"/>
          <w:numId w:val="1"/>
        </w:numPr>
      </w:pPr>
      <w:r>
        <w:t xml:space="preserve">La realizzazione del primo enorme Capannone, di cui la collettività ne </w:t>
      </w:r>
      <w:proofErr w:type="gramStart"/>
      <w:r>
        <w:t>è venuta a conoscenza</w:t>
      </w:r>
      <w:proofErr w:type="gramEnd"/>
      <w:r>
        <w:t xml:space="preserve"> solo dopo che questa fosse completata, ha rappresentato ancora una volta la beffa con la quale si risponde ad una comunità. Appare assurdo sostenere che tale Capannone rispetti le caratteristiche di non impatto ambientale, ciò significherebbe ignorare totalmente la conformazione morfologica di Orvieto. In particolare, il Centro Storico di Orvieto collocato su La Rupe di masso tufaceo, il cui affaccio mozzafiato</w:t>
      </w:r>
      <w:proofErr w:type="gramStart"/>
      <w:r>
        <w:t xml:space="preserve">  </w:t>
      </w:r>
      <w:proofErr w:type="gramEnd"/>
      <w:r>
        <w:t xml:space="preserve">a 360° ne caratterizza la bellezza con la vista  su tutto il territorio circostante, viene  deturpato, con evidente  violento impatto ambientale,  dall’enorme manufatto che nessuna vegetazione, né oggi né tra anni, potrà mai coprire. Questo scempio sarà addirittura </w:t>
      </w:r>
      <w:proofErr w:type="spellStart"/>
      <w:r>
        <w:t>volumetricamente</w:t>
      </w:r>
      <w:proofErr w:type="spellEnd"/>
      <w:r>
        <w:t xml:space="preserve"> raddoppiato. </w:t>
      </w:r>
      <w:proofErr w:type="gramStart"/>
      <w:r>
        <w:t>Per cui</w:t>
      </w:r>
      <w:proofErr w:type="gramEnd"/>
      <w:r>
        <w:t xml:space="preserve">, non solo non si è tenuto conto delle preoccupazioni degli abitanti MAI rassicurati con dati alla mano che tutto quanto viene conferito e gestito in discarica non abbia prodotto e non produrrà danni nocivi alla salute, ma si continua a realizzare ampliamenti, avallati da certificati di fattibilità, </w:t>
      </w:r>
      <w:proofErr w:type="gramStart"/>
      <w:r>
        <w:t>che</w:t>
      </w:r>
      <w:proofErr w:type="gramEnd"/>
      <w:r>
        <w:t xml:space="preserve"> sconvolgono il paesaggio  e alimentano preoccupazioni.</w:t>
      </w:r>
    </w:p>
    <w:p w:rsidR="009079C6" w:rsidRDefault="009079C6" w:rsidP="009079C6">
      <w:pPr>
        <w:pStyle w:val="Paragrafoelenco"/>
        <w:numPr>
          <w:ilvl w:val="0"/>
          <w:numId w:val="1"/>
        </w:numPr>
      </w:pPr>
      <w:r>
        <w:t xml:space="preserve">Le percentuali </w:t>
      </w:r>
      <w:proofErr w:type="gramStart"/>
      <w:r>
        <w:t>relative alla</w:t>
      </w:r>
      <w:proofErr w:type="gramEnd"/>
      <w:r>
        <w:t xml:space="preserve"> raccolta differenziata, così come comunicate a mezzo stampa, superano il 70% ad Orvieto;  questo dato non può che indicare che anche le altre realtà umbre si attestino su queste percentuali, poiché da sempre Orvieto è stata criticata per esser partita in ritardo nella differenziata.  Contro </w:t>
      </w:r>
      <w:proofErr w:type="gramStart"/>
      <w:r>
        <w:t>ciò</w:t>
      </w:r>
      <w:proofErr w:type="gramEnd"/>
      <w:r>
        <w:t xml:space="preserve"> </w:t>
      </w:r>
      <w:proofErr w:type="spellStart"/>
      <w:r>
        <w:t>confligge</w:t>
      </w:r>
      <w:proofErr w:type="spellEnd"/>
      <w:r>
        <w:t xml:space="preserve"> il dato del maggior conferimento in discarica, di recente pubblicazione,  che permette a SAO </w:t>
      </w:r>
      <w:proofErr w:type="spellStart"/>
      <w:r>
        <w:t>Acea</w:t>
      </w:r>
      <w:proofErr w:type="spellEnd"/>
      <w:r>
        <w:t xml:space="preserve"> di richiedere maggiori incassi per circa sei milioni di euro. Siamo di fronte ad una strategia industriale, avallata da una politica connivente o nella migliore delle ipotesi incapace di controllare,</w:t>
      </w:r>
      <w:proofErr w:type="gramStart"/>
      <w:r>
        <w:t xml:space="preserve">  </w:t>
      </w:r>
      <w:proofErr w:type="gramEnd"/>
      <w:r>
        <w:t xml:space="preserve">che vede nell’indifferenziato, e quindi l’incapacità di riciclare, l’unica strada da perseguire per una gestione dei rifiuti profittevole. Noi vorremo capirne il perché. Ovvero: quali sono i Comuni umbri che non stanno procedendo a ritmo veloce alla differenziazione dei materiali? Se risponde al vero l’aumento, come puntualmente proclamano i vari amministratori locali, della </w:t>
      </w:r>
      <w:proofErr w:type="gramStart"/>
      <w:r>
        <w:t>differenziata</w:t>
      </w:r>
      <w:proofErr w:type="gramEnd"/>
      <w:r>
        <w:t xml:space="preserve"> perché parallelamente crescono i conferimenti in discarica? </w:t>
      </w:r>
      <w:proofErr w:type="gramStart"/>
      <w:r>
        <w:t>Siamo</w:t>
      </w:r>
      <w:proofErr w:type="gramEnd"/>
      <w:r>
        <w:t xml:space="preserve"> certi che non si facciano passare conferimenti di altra natura rispetto alle raccolte urbane, come conferimenti indifferenziati urbani?</w:t>
      </w:r>
    </w:p>
    <w:p w:rsidR="00114D7A" w:rsidRDefault="009079C6" w:rsidP="007F6E23">
      <w:pPr>
        <w:pStyle w:val="Paragrafoelenco"/>
        <w:numPr>
          <w:ilvl w:val="0"/>
          <w:numId w:val="1"/>
        </w:numPr>
      </w:pPr>
      <w:r>
        <w:t>A queste</w:t>
      </w:r>
      <w:r w:rsidR="00B90F1F">
        <w:t xml:space="preserve"> </w:t>
      </w:r>
      <w:r>
        <w:t>domande</w:t>
      </w:r>
      <w:r w:rsidR="00B90F1F">
        <w:t xml:space="preserve"> poteva</w:t>
      </w:r>
      <w:r>
        <w:t>no</w:t>
      </w:r>
      <w:proofErr w:type="gramStart"/>
      <w:r>
        <w:t xml:space="preserve">  </w:t>
      </w:r>
      <w:proofErr w:type="gramEnd"/>
      <w:r>
        <w:t xml:space="preserve">esser fornite risposte </w:t>
      </w:r>
      <w:r w:rsidR="00B90F1F">
        <w:t xml:space="preserve">alla collettività se </w:t>
      </w:r>
      <w:r w:rsidR="00114D7A">
        <w:t xml:space="preserve">e soltanto se </w:t>
      </w:r>
      <w:r w:rsidR="00B90F1F">
        <w:t xml:space="preserve">il Sindaco, nonché responsabile della salute pubblica, nonché responsabile della delega alle politiche ambientali, avesse partecipato alla riunione convocata da ATI4 </w:t>
      </w:r>
      <w:r w:rsidR="00114D7A">
        <w:t>il</w:t>
      </w:r>
      <w:r w:rsidR="00B90F1F">
        <w:t xml:space="preserve"> 30 dicembre u.s.. Nel corso della seduta il Comune di Orvieto rappresentato dal Primo Cittadino e con la quota di 9,303 avrebbe potuto chiedere: 1) Il recupero dei maggiori ricavi di smaltimento relativi agli anni 2014-16 sono dovuti a quantità maggiori di rifiuti conferiti in discarica provenienti dalla nostra Regione o da altre Regioni</w:t>
      </w:r>
      <w:r w:rsidR="00114D7A">
        <w:t xml:space="preserve">?; 2) I dati ed i </w:t>
      </w:r>
      <w:r w:rsidR="00B90F1F">
        <w:t>documenti delle percentuali di differenziato prodotti da tutti i comuni dell’Ambito, con in testa  la percentuale del comune Terni che ha la quota più grande di partecipazione in ATI4 (48,262)</w:t>
      </w:r>
    </w:p>
    <w:p w:rsidR="00114D7A" w:rsidRDefault="00114D7A" w:rsidP="00114D7A"/>
    <w:p w:rsidR="00114D7A" w:rsidRDefault="00114D7A" w:rsidP="00114D7A">
      <w:r>
        <w:t>Tutto ciò premesso</w:t>
      </w:r>
    </w:p>
    <w:p w:rsidR="00B90F1F" w:rsidRDefault="00B90F1F" w:rsidP="00114D7A"/>
    <w:p w:rsidR="00B90F1F" w:rsidRPr="00114D7A" w:rsidRDefault="005A5041" w:rsidP="00114D7A">
      <w:pPr>
        <w:pStyle w:val="Paragrafoelenco"/>
        <w:rPr>
          <w:b/>
        </w:rPr>
      </w:pPr>
      <w:r w:rsidRPr="00114D7A">
        <w:rPr>
          <w:b/>
        </w:rPr>
        <w:t>Chiediamo al Sindaco di Orvieto</w:t>
      </w:r>
      <w:r w:rsidR="00B90F1F" w:rsidRPr="00114D7A">
        <w:rPr>
          <w:b/>
        </w:rPr>
        <w:t>:</w:t>
      </w:r>
    </w:p>
    <w:p w:rsidR="00F45BEB" w:rsidRDefault="00B90F1F" w:rsidP="00B90F1F">
      <w:pPr>
        <w:pStyle w:val="Paragrafoelenco"/>
        <w:numPr>
          <w:ilvl w:val="0"/>
          <w:numId w:val="3"/>
        </w:numPr>
      </w:pPr>
      <w:r>
        <w:t xml:space="preserve">Spiegazioni sul perché è stata disertata la riunione di ATI 4 nella quale </w:t>
      </w:r>
      <w:proofErr w:type="gramStart"/>
      <w:r>
        <w:t>veniva</w:t>
      </w:r>
      <w:proofErr w:type="gramEnd"/>
      <w:r>
        <w:t xml:space="preserve"> comunque portato all’attenzione </w:t>
      </w:r>
      <w:r w:rsidR="00114D7A">
        <w:t xml:space="preserve">di tutti i Comuni dell’Ambito </w:t>
      </w:r>
      <w:r>
        <w:t>la cifra di euro 6.000.000,00 relativa ad un maggior conferimento nella discarica sita nel Comune da lui rappresentato e per i quali si potevano chiedere le specifiche tecniche relative ai quantitativi smaltiti nonché la loro provenienza;</w:t>
      </w:r>
    </w:p>
    <w:p w:rsidR="00DE701E" w:rsidRDefault="00F45BEB" w:rsidP="00B90F1F">
      <w:pPr>
        <w:pStyle w:val="Paragrafoelenco"/>
        <w:numPr>
          <w:ilvl w:val="0"/>
          <w:numId w:val="3"/>
        </w:numPr>
      </w:pPr>
      <w:r>
        <w:t xml:space="preserve">Spiegazioni del perché si è </w:t>
      </w:r>
      <w:proofErr w:type="gramStart"/>
      <w:r>
        <w:t>taciuto</w:t>
      </w:r>
      <w:proofErr w:type="gramEnd"/>
      <w:r>
        <w:t xml:space="preserve"> finora alla collettività </w:t>
      </w:r>
      <w:r w:rsidR="00114D7A">
        <w:t xml:space="preserve"> orvietana </w:t>
      </w:r>
      <w:r>
        <w:t xml:space="preserve">l’intenzione di realizzare un secondo enorme Capannone per i cosiddetti </w:t>
      </w:r>
      <w:r w:rsidR="00114D7A">
        <w:t>“</w:t>
      </w:r>
      <w:proofErr w:type="spellStart"/>
      <w:r>
        <w:t>compost</w:t>
      </w:r>
      <w:proofErr w:type="spellEnd"/>
      <w:r>
        <w:t xml:space="preserve"> di qualità</w:t>
      </w:r>
      <w:r w:rsidR="00114D7A">
        <w:t>”</w:t>
      </w:r>
      <w:r>
        <w:t xml:space="preserve"> e non si è ritenuto </w:t>
      </w:r>
      <w:r w:rsidR="00114D7A">
        <w:t xml:space="preserve"> invece opportuno informare </w:t>
      </w:r>
      <w:r>
        <w:t xml:space="preserve"> in modo trasparente e sincero</w:t>
      </w:r>
      <w:r w:rsidR="00114D7A">
        <w:t xml:space="preserve">, la collettività tutta,  di </w:t>
      </w:r>
      <w:r>
        <w:t xml:space="preserve"> quelle che erano le intenzioni dei Gestori del Sito Le Crete e della Re</w:t>
      </w:r>
      <w:r w:rsidR="00114D7A">
        <w:t>gione, visto che viene richiesta</w:t>
      </w:r>
      <w:r>
        <w:t xml:space="preserve"> una dichiarazione di compatibilità all’Ufficio Urbanistica del nostro Comune, riportata nella delibera 283 del 18/1/2017 </w:t>
      </w:r>
    </w:p>
    <w:p w:rsidR="00B90F1F" w:rsidRDefault="00DE701E" w:rsidP="00B90F1F">
      <w:pPr>
        <w:pStyle w:val="Paragrafoelenco"/>
        <w:numPr>
          <w:ilvl w:val="0"/>
          <w:numId w:val="3"/>
        </w:numPr>
      </w:pPr>
      <w:proofErr w:type="gramStart"/>
      <w:r>
        <w:t>di</w:t>
      </w:r>
      <w:proofErr w:type="gramEnd"/>
      <w:r>
        <w:t xml:space="preserve"> fornirci risposte concrete sulla tutela della salute dei concittadini che vivono e lavorano in prossimità del sito delle Crete; di fronte alle sistematiche rassicurazioni ufficiali si registra uno stato di apprensione costante da parte della popolazione di Orvieto alimentata dai miasmi chiaramente percepibili nelle aree viciniori la discarica , ed anche in aree da essa lontane in dipendenza delle combinazioni </w:t>
      </w:r>
      <w:proofErr w:type="spellStart"/>
      <w:r>
        <w:t>metereologiche</w:t>
      </w:r>
      <w:proofErr w:type="spellEnd"/>
      <w:r>
        <w:t xml:space="preserve"> di vento e pressione atmosferica.</w:t>
      </w:r>
    </w:p>
    <w:p w:rsidR="00DE701E" w:rsidRDefault="005A5041" w:rsidP="00B90F1F">
      <w:pPr>
        <w:pStyle w:val="Paragrafoelenco"/>
        <w:numPr>
          <w:ilvl w:val="0"/>
          <w:numId w:val="3"/>
        </w:numPr>
      </w:pPr>
      <w:r>
        <w:t xml:space="preserve"> </w:t>
      </w:r>
      <w:proofErr w:type="gramStart"/>
      <w:r w:rsidR="00541897">
        <w:t>di</w:t>
      </w:r>
      <w:proofErr w:type="gramEnd"/>
      <w:r w:rsidR="00541897">
        <w:t xml:space="preserve"> creare una task </w:t>
      </w:r>
      <w:proofErr w:type="spellStart"/>
      <w:r w:rsidR="00541897">
        <w:t>force</w:t>
      </w:r>
      <w:proofErr w:type="spellEnd"/>
      <w:r w:rsidR="00541897">
        <w:t xml:space="preserve"> con competenze specifiche  che settimanalmente </w:t>
      </w:r>
      <w:r w:rsidR="00F45BEB">
        <w:t xml:space="preserve"> raccolgano e </w:t>
      </w:r>
      <w:r w:rsidR="00541897">
        <w:t xml:space="preserve">rendano noti </w:t>
      </w:r>
      <w:r w:rsidR="00F45BEB">
        <w:t xml:space="preserve">i </w:t>
      </w:r>
      <w:r w:rsidR="00541897">
        <w:t xml:space="preserve">dati di inquinamento dell’area,  </w:t>
      </w:r>
      <w:r w:rsidR="00F45BEB">
        <w:t xml:space="preserve">istituendo </w:t>
      </w:r>
      <w:r w:rsidR="00541897">
        <w:t xml:space="preserve"> centraline </w:t>
      </w:r>
      <w:r w:rsidR="00DE701E">
        <w:t>che misurino eventuali valori tossici dell’aria in presenza degli effluvi maleodoranti percepiti dagli abitanti e che ne certifichino la non tossicità.</w:t>
      </w:r>
    </w:p>
    <w:p w:rsidR="00541897" w:rsidRDefault="00541897" w:rsidP="00B90F1F">
      <w:pPr>
        <w:pStyle w:val="Paragrafoelenco"/>
        <w:numPr>
          <w:ilvl w:val="0"/>
          <w:numId w:val="3"/>
        </w:numPr>
      </w:pPr>
      <w:proofErr w:type="gramStart"/>
      <w:r>
        <w:t>di</w:t>
      </w:r>
      <w:proofErr w:type="gramEnd"/>
      <w:r>
        <w:t xml:space="preserve"> rendere noto alla collettività tutta ed in particolare alle aziende che producono Vino, Olio ed altri prodotti che alimentano il settore agroalimentare</w:t>
      </w:r>
      <w:r w:rsidR="00F45BEB">
        <w:t xml:space="preserve"> dell’area, </w:t>
      </w:r>
      <w:r>
        <w:t xml:space="preserve"> i dati relativ</w:t>
      </w:r>
      <w:r w:rsidR="00F45BEB">
        <w:t xml:space="preserve">i alla idoneità dei </w:t>
      </w:r>
      <w:r>
        <w:t>terreni dove insistono questi tipi di colture.</w:t>
      </w:r>
    </w:p>
    <w:p w:rsidR="00094310" w:rsidRDefault="00541897" w:rsidP="007F6E23">
      <w:pPr>
        <w:pStyle w:val="Paragrafoelenco"/>
        <w:numPr>
          <w:ilvl w:val="0"/>
          <w:numId w:val="3"/>
        </w:numPr>
      </w:pPr>
      <w:r>
        <w:t xml:space="preserve">Infine chiediamo al Sindaco che tali rilievi </w:t>
      </w:r>
      <w:proofErr w:type="gramStart"/>
      <w:r w:rsidR="00344FA2">
        <w:t>vengano</w:t>
      </w:r>
      <w:proofErr w:type="gramEnd"/>
      <w:r>
        <w:t xml:space="preserve"> inseriti in un Registro consultabile da TUTTI i citt</w:t>
      </w:r>
      <w:r w:rsidR="00C03F98">
        <w:t>adini orvietani</w:t>
      </w:r>
      <w:r w:rsidR="00344FA2">
        <w:t>, con l’impegno di firmare tutti gli atti necessari e di competenza per tutelare la salute dei cittadini orvietani, di cui è responsabile.</w:t>
      </w:r>
    </w:p>
    <w:sectPr w:rsidR="00094310" w:rsidSect="0009431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94"/>
    <w:multiLevelType w:val="hybridMultilevel"/>
    <w:tmpl w:val="A90A50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4B041A"/>
    <w:multiLevelType w:val="multilevel"/>
    <w:tmpl w:val="A90A50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993C0A"/>
    <w:multiLevelType w:val="hybridMultilevel"/>
    <w:tmpl w:val="0C5C903E"/>
    <w:lvl w:ilvl="0" w:tplc="C332DF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310"/>
    <w:rsid w:val="00094310"/>
    <w:rsid w:val="00114D7A"/>
    <w:rsid w:val="002D4455"/>
    <w:rsid w:val="00344FA2"/>
    <w:rsid w:val="00436A1A"/>
    <w:rsid w:val="00541897"/>
    <w:rsid w:val="005A5041"/>
    <w:rsid w:val="007F6E23"/>
    <w:rsid w:val="00850C94"/>
    <w:rsid w:val="009079C6"/>
    <w:rsid w:val="009254C5"/>
    <w:rsid w:val="00B57D04"/>
    <w:rsid w:val="00B90F1F"/>
    <w:rsid w:val="00C03F98"/>
    <w:rsid w:val="00C443F9"/>
    <w:rsid w:val="00DE701E"/>
    <w:rsid w:val="00F45BEB"/>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e">
    <w:name w:val="Normal"/>
    <w:qFormat/>
    <w:rsid w:val="001E021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7F6E23"/>
    <w:pPr>
      <w:ind w:left="720"/>
      <w:contextualSpacing/>
    </w:pPr>
  </w:style>
  <w:style w:type="paragraph" w:styleId="Intestazione">
    <w:name w:val="header"/>
    <w:basedOn w:val="Normale"/>
    <w:link w:val="IntestazioneCarattere"/>
    <w:uiPriority w:val="99"/>
    <w:semiHidden/>
    <w:unhideWhenUsed/>
    <w:rsid w:val="009079C6"/>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9079C6"/>
  </w:style>
  <w:style w:type="paragraph" w:styleId="Pidipagina">
    <w:name w:val="footer"/>
    <w:basedOn w:val="Normale"/>
    <w:link w:val="PidipaginaCarattere"/>
    <w:uiPriority w:val="99"/>
    <w:semiHidden/>
    <w:unhideWhenUsed/>
    <w:rsid w:val="009079C6"/>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9079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985</Words>
  <Characters>5618</Characters>
  <Application>Microsoft Macintosh Word</Application>
  <DocSecurity>0</DocSecurity>
  <Lines>46</Lines>
  <Paragraphs>11</Paragraphs>
  <ScaleCrop>false</ScaleCrop>
  <Company>BT italia</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torrigiani</dc:creator>
  <cp:keywords/>
  <cp:lastModifiedBy>luca torrigiani</cp:lastModifiedBy>
  <cp:revision>14</cp:revision>
  <cp:lastPrinted>2017-02-03T14:23:00Z</cp:lastPrinted>
  <dcterms:created xsi:type="dcterms:W3CDTF">2017-02-03T09:58:00Z</dcterms:created>
  <dcterms:modified xsi:type="dcterms:W3CDTF">2017-02-03T14:23:00Z</dcterms:modified>
</cp:coreProperties>
</file>